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C6" w:rsidRPr="00FE34C6" w:rsidRDefault="00FE34C6" w:rsidP="00686435">
      <w:pPr>
        <w:pStyle w:val="NoSpacing"/>
        <w:rPr>
          <w:rFonts w:ascii="Times New Roman" w:hAnsi="Times New Roman" w:cs="Times New Roman"/>
          <w:sz w:val="30"/>
          <w:szCs w:val="30"/>
        </w:rPr>
      </w:pPr>
      <w:r w:rsidRPr="00FE34C6">
        <w:rPr>
          <w:rFonts w:ascii="Times New Roman" w:hAnsi="Times New Roman" w:cs="Times New Roman"/>
          <w:sz w:val="30"/>
          <w:szCs w:val="30"/>
        </w:rPr>
        <w:t>Boston’s Goudey Gum Co. and</w:t>
      </w:r>
    </w:p>
    <w:p w:rsidR="00FE34C6" w:rsidRPr="00FE34C6" w:rsidRDefault="00FE34C6" w:rsidP="00686435">
      <w:pPr>
        <w:pStyle w:val="NoSpacing"/>
        <w:rPr>
          <w:rFonts w:ascii="Times New Roman" w:hAnsi="Times New Roman" w:cs="Times New Roman"/>
          <w:sz w:val="30"/>
          <w:szCs w:val="30"/>
        </w:rPr>
      </w:pPr>
      <w:r w:rsidRPr="00FE34C6">
        <w:rPr>
          <w:rFonts w:ascii="Times New Roman" w:hAnsi="Times New Roman" w:cs="Times New Roman"/>
          <w:sz w:val="30"/>
          <w:szCs w:val="30"/>
        </w:rPr>
        <w:t xml:space="preserve">the Silver Age of Baseball </w:t>
      </w:r>
      <w:r w:rsidR="0057234B">
        <w:rPr>
          <w:rFonts w:ascii="Times New Roman" w:hAnsi="Times New Roman" w:cs="Times New Roman"/>
          <w:sz w:val="30"/>
          <w:szCs w:val="30"/>
        </w:rPr>
        <w:t>C</w:t>
      </w:r>
      <w:bookmarkStart w:id="0" w:name="_GoBack"/>
      <w:bookmarkEnd w:id="0"/>
      <w:r w:rsidRPr="00FE34C6">
        <w:rPr>
          <w:rFonts w:ascii="Times New Roman" w:hAnsi="Times New Roman" w:cs="Times New Roman"/>
          <w:sz w:val="30"/>
          <w:szCs w:val="30"/>
        </w:rPr>
        <w:t>ards</w:t>
      </w:r>
    </w:p>
    <w:p w:rsidR="00FE34C6" w:rsidRDefault="00FE34C6" w:rsidP="00686435">
      <w:pPr>
        <w:pStyle w:val="NoSpacing"/>
        <w:rPr>
          <w:rFonts w:ascii="Times New Roman" w:hAnsi="Times New Roman" w:cs="Times New Roman"/>
          <w:sz w:val="24"/>
          <w:szCs w:val="24"/>
        </w:rPr>
      </w:pPr>
    </w:p>
    <w:p w:rsidR="00686435" w:rsidRPr="00686435" w:rsidRDefault="00A200CE" w:rsidP="00FE34C6">
      <w:pPr>
        <w:pStyle w:val="NoSpacing"/>
        <w:ind w:firstLine="720"/>
        <w:rPr>
          <w:rFonts w:ascii="Times New Roman" w:hAnsi="Times New Roman" w:cs="Times New Roman"/>
          <w:color w:val="000000" w:themeColor="text1"/>
          <w:sz w:val="24"/>
          <w:szCs w:val="24"/>
          <w:shd w:val="clear" w:color="auto" w:fill="FFFFFF"/>
        </w:rPr>
      </w:pPr>
      <w:r w:rsidRPr="00686435">
        <w:rPr>
          <w:rFonts w:ascii="Times New Roman" w:hAnsi="Times New Roman" w:cs="Times New Roman"/>
          <w:sz w:val="24"/>
          <w:szCs w:val="24"/>
        </w:rPr>
        <w:t>52 Everett Street, Allston, Massachusetts</w:t>
      </w:r>
      <w:r w:rsidR="00887BDF" w:rsidRPr="00686435">
        <w:rPr>
          <w:rFonts w:ascii="Times New Roman" w:hAnsi="Times New Roman" w:cs="Times New Roman"/>
          <w:sz w:val="24"/>
          <w:szCs w:val="24"/>
        </w:rPr>
        <w:t xml:space="preserve">; an address which, when typed into Google Maps Street View shows an aging building with boarded up first floor windows. This address is </w:t>
      </w:r>
      <w:r w:rsidR="00985ED1" w:rsidRPr="00686435">
        <w:rPr>
          <w:rFonts w:ascii="Times New Roman" w:hAnsi="Times New Roman" w:cs="Times New Roman"/>
          <w:sz w:val="24"/>
          <w:szCs w:val="24"/>
        </w:rPr>
        <w:t xml:space="preserve">not </w:t>
      </w:r>
      <w:r w:rsidR="00887BDF" w:rsidRPr="00686435">
        <w:rPr>
          <w:rFonts w:ascii="Times New Roman" w:hAnsi="Times New Roman" w:cs="Times New Roman"/>
          <w:sz w:val="24"/>
          <w:szCs w:val="24"/>
        </w:rPr>
        <w:t xml:space="preserve">listed in any register of historic </w:t>
      </w:r>
      <w:r w:rsidR="00985ED1" w:rsidRPr="00686435">
        <w:rPr>
          <w:rFonts w:ascii="Times New Roman" w:hAnsi="Times New Roman" w:cs="Times New Roman"/>
          <w:sz w:val="24"/>
          <w:szCs w:val="24"/>
        </w:rPr>
        <w:t>places;</w:t>
      </w:r>
      <w:r w:rsidR="00887BDF" w:rsidRPr="00686435">
        <w:rPr>
          <w:rFonts w:ascii="Times New Roman" w:hAnsi="Times New Roman" w:cs="Times New Roman"/>
          <w:sz w:val="24"/>
          <w:szCs w:val="24"/>
        </w:rPr>
        <w:t xml:space="preserve"> however</w:t>
      </w:r>
      <w:r w:rsidR="00985ED1" w:rsidRPr="00686435">
        <w:rPr>
          <w:rFonts w:ascii="Times New Roman" w:hAnsi="Times New Roman" w:cs="Times New Roman"/>
          <w:sz w:val="24"/>
          <w:szCs w:val="24"/>
        </w:rPr>
        <w:t>,</w:t>
      </w:r>
      <w:r w:rsidR="00887BDF" w:rsidRPr="00686435">
        <w:rPr>
          <w:rFonts w:ascii="Times New Roman" w:hAnsi="Times New Roman" w:cs="Times New Roman"/>
          <w:sz w:val="24"/>
          <w:szCs w:val="24"/>
        </w:rPr>
        <w:t xml:space="preserve"> it is the s</w:t>
      </w:r>
      <w:r w:rsidR="00686435" w:rsidRPr="00686435">
        <w:rPr>
          <w:rFonts w:ascii="Times New Roman" w:hAnsi="Times New Roman" w:cs="Times New Roman"/>
          <w:sz w:val="24"/>
          <w:szCs w:val="24"/>
        </w:rPr>
        <w:t>ite of a building that re</w:t>
      </w:r>
      <w:r w:rsidR="00887BDF" w:rsidRPr="00686435">
        <w:rPr>
          <w:rFonts w:ascii="Times New Roman" w:hAnsi="Times New Roman" w:cs="Times New Roman"/>
          <w:sz w:val="24"/>
          <w:szCs w:val="24"/>
        </w:rPr>
        <w:t xml:space="preserve">established a </w:t>
      </w:r>
      <w:r w:rsidR="00985ED1" w:rsidRPr="00686435">
        <w:rPr>
          <w:rFonts w:ascii="Times New Roman" w:hAnsi="Times New Roman" w:cs="Times New Roman"/>
          <w:sz w:val="24"/>
          <w:szCs w:val="24"/>
        </w:rPr>
        <w:t xml:space="preserve">cherished all-American childhood </w:t>
      </w:r>
      <w:r w:rsidR="00887BDF" w:rsidRPr="00686435">
        <w:rPr>
          <w:rFonts w:ascii="Times New Roman" w:hAnsi="Times New Roman" w:cs="Times New Roman"/>
          <w:sz w:val="24"/>
          <w:szCs w:val="24"/>
        </w:rPr>
        <w:t>hobby</w:t>
      </w:r>
      <w:r w:rsidR="00985ED1" w:rsidRPr="00686435">
        <w:rPr>
          <w:rFonts w:ascii="Times New Roman" w:hAnsi="Times New Roman" w:cs="Times New Roman"/>
          <w:sz w:val="24"/>
          <w:szCs w:val="24"/>
        </w:rPr>
        <w:t xml:space="preserve"> that has now turned into a</w:t>
      </w:r>
      <w:r w:rsidR="00887BDF" w:rsidRPr="00686435">
        <w:rPr>
          <w:rFonts w:ascii="Times New Roman" w:hAnsi="Times New Roman" w:cs="Times New Roman"/>
          <w:sz w:val="24"/>
          <w:szCs w:val="24"/>
        </w:rPr>
        <w:t xml:space="preserve"> </w:t>
      </w:r>
      <w:r w:rsidR="00985ED1" w:rsidRPr="00686435">
        <w:rPr>
          <w:rFonts w:ascii="Times New Roman" w:hAnsi="Times New Roman" w:cs="Times New Roman"/>
          <w:sz w:val="24"/>
          <w:szCs w:val="24"/>
        </w:rPr>
        <w:t>multi</w:t>
      </w:r>
      <w:r w:rsidR="00887BDF" w:rsidRPr="00686435">
        <w:rPr>
          <w:rFonts w:ascii="Times New Roman" w:hAnsi="Times New Roman" w:cs="Times New Roman"/>
          <w:sz w:val="24"/>
          <w:szCs w:val="24"/>
        </w:rPr>
        <w:t>million dollar industry</w:t>
      </w:r>
      <w:r w:rsidR="00985ED1" w:rsidRPr="00686435">
        <w:rPr>
          <w:rFonts w:ascii="Times New Roman" w:hAnsi="Times New Roman" w:cs="Times New Roman"/>
          <w:sz w:val="24"/>
          <w:szCs w:val="24"/>
        </w:rPr>
        <w:t xml:space="preserve"> that continues to thrive to this day. 52 Everett Street, from 1924 until the company ended </w:t>
      </w:r>
      <w:r w:rsidR="00985ED1" w:rsidRPr="00686435">
        <w:rPr>
          <w:rFonts w:ascii="Times New Roman" w:hAnsi="Times New Roman" w:cs="Times New Roman"/>
          <w:color w:val="000000" w:themeColor="text1"/>
          <w:sz w:val="24"/>
          <w:szCs w:val="24"/>
        </w:rPr>
        <w:t xml:space="preserve">operations in 1962, housed Goudey Gum Company. </w:t>
      </w:r>
      <w:r w:rsidR="00686435" w:rsidRPr="00686435">
        <w:rPr>
          <w:rFonts w:ascii="Times New Roman" w:hAnsi="Times New Roman" w:cs="Times New Roman"/>
          <w:color w:val="000000" w:themeColor="text1"/>
          <w:sz w:val="24"/>
          <w:szCs w:val="24"/>
        </w:rPr>
        <w:t>The words “</w:t>
      </w:r>
      <w:r w:rsidR="00985ED1" w:rsidRPr="00686435">
        <w:rPr>
          <w:rFonts w:ascii="Times New Roman" w:hAnsi="Times New Roman" w:cs="Times New Roman"/>
          <w:color w:val="000000" w:themeColor="text1"/>
          <w:sz w:val="24"/>
          <w:szCs w:val="24"/>
        </w:rPr>
        <w:t>Goudey Gum Co.</w:t>
      </w:r>
      <w:r w:rsidR="00686435" w:rsidRPr="00686435">
        <w:rPr>
          <w:rFonts w:ascii="Times New Roman" w:hAnsi="Times New Roman" w:cs="Times New Roman"/>
          <w:color w:val="000000" w:themeColor="text1"/>
          <w:sz w:val="24"/>
          <w:szCs w:val="24"/>
        </w:rPr>
        <w:t>”</w:t>
      </w:r>
      <w:r w:rsidR="00985ED1" w:rsidRPr="00686435">
        <w:rPr>
          <w:rFonts w:ascii="Times New Roman" w:hAnsi="Times New Roman" w:cs="Times New Roman"/>
          <w:color w:val="000000" w:themeColor="text1"/>
          <w:sz w:val="24"/>
          <w:szCs w:val="24"/>
        </w:rPr>
        <w:t xml:space="preserve"> </w:t>
      </w:r>
      <w:r w:rsidR="00686435" w:rsidRPr="00686435">
        <w:rPr>
          <w:rFonts w:ascii="Times New Roman" w:hAnsi="Times New Roman" w:cs="Times New Roman"/>
          <w:color w:val="000000" w:themeColor="text1"/>
          <w:sz w:val="24"/>
          <w:szCs w:val="24"/>
        </w:rPr>
        <w:t xml:space="preserve">can now </w:t>
      </w:r>
      <w:r w:rsidR="00CC19D6">
        <w:rPr>
          <w:rFonts w:ascii="Times New Roman" w:hAnsi="Times New Roman" w:cs="Times New Roman"/>
          <w:color w:val="000000" w:themeColor="text1"/>
          <w:sz w:val="24"/>
          <w:szCs w:val="24"/>
        </w:rPr>
        <w:t xml:space="preserve">be </w:t>
      </w:r>
      <w:r w:rsidR="00686435" w:rsidRPr="00686435">
        <w:rPr>
          <w:rFonts w:ascii="Times New Roman" w:hAnsi="Times New Roman" w:cs="Times New Roman"/>
          <w:color w:val="000000" w:themeColor="text1"/>
          <w:sz w:val="24"/>
          <w:szCs w:val="24"/>
        </w:rPr>
        <w:t xml:space="preserve">found on </w:t>
      </w:r>
      <w:r w:rsidR="00686435" w:rsidRPr="00686435">
        <w:rPr>
          <w:rStyle w:val="apple-converted-space"/>
          <w:rFonts w:ascii="Times New Roman" w:hAnsi="Times New Roman" w:cs="Times New Roman"/>
          <w:color w:val="000000" w:themeColor="text1"/>
          <w:sz w:val="24"/>
          <w:szCs w:val="24"/>
          <w:shd w:val="clear" w:color="auto" w:fill="FFFFFF"/>
        </w:rPr>
        <w:t>piece</w:t>
      </w:r>
      <w:r w:rsidR="00CC19D6">
        <w:rPr>
          <w:rStyle w:val="apple-converted-space"/>
          <w:rFonts w:ascii="Times New Roman" w:hAnsi="Times New Roman" w:cs="Times New Roman"/>
          <w:color w:val="000000" w:themeColor="text1"/>
          <w:sz w:val="24"/>
          <w:szCs w:val="24"/>
          <w:shd w:val="clear" w:color="auto" w:fill="FFFFFF"/>
        </w:rPr>
        <w:t>s</w:t>
      </w:r>
      <w:r w:rsidR="00686435" w:rsidRPr="00686435">
        <w:rPr>
          <w:rStyle w:val="apple-converted-space"/>
          <w:rFonts w:ascii="Times New Roman" w:hAnsi="Times New Roman" w:cs="Times New Roman"/>
          <w:color w:val="000000" w:themeColor="text1"/>
          <w:sz w:val="24"/>
          <w:szCs w:val="24"/>
          <w:shd w:val="clear" w:color="auto" w:fill="FFFFFF"/>
        </w:rPr>
        <w:t xml:space="preserve"> of cardboard measuring only </w:t>
      </w:r>
      <w:r w:rsidR="00686435" w:rsidRPr="00686435">
        <w:rPr>
          <w:rFonts w:ascii="Times New Roman" w:hAnsi="Times New Roman" w:cs="Times New Roman"/>
          <w:color w:val="000000" w:themeColor="text1"/>
          <w:sz w:val="24"/>
          <w:szCs w:val="24"/>
          <w:shd w:val="clear" w:color="auto" w:fill="FFFFFF"/>
        </w:rPr>
        <w:t>2 3/8" by 2 7/8" but worth over thousands of dollars</w:t>
      </w:r>
      <w:r w:rsidR="00CE73D8">
        <w:rPr>
          <w:rFonts w:ascii="Times New Roman" w:hAnsi="Times New Roman" w:cs="Times New Roman"/>
          <w:color w:val="000000" w:themeColor="text1"/>
          <w:sz w:val="24"/>
          <w:szCs w:val="24"/>
          <w:shd w:val="clear" w:color="auto" w:fill="FFFFFF"/>
        </w:rPr>
        <w:t xml:space="preserve">. Goudey Gum is responsible for </w:t>
      </w:r>
      <w:r w:rsidR="00686435" w:rsidRPr="00686435">
        <w:rPr>
          <w:rFonts w:ascii="Times New Roman" w:hAnsi="Times New Roman" w:cs="Times New Roman"/>
          <w:color w:val="000000" w:themeColor="text1"/>
          <w:sz w:val="24"/>
          <w:szCs w:val="24"/>
          <w:shd w:val="clear" w:color="auto" w:fill="FFFFFF"/>
        </w:rPr>
        <w:t xml:space="preserve">establishing </w:t>
      </w:r>
      <w:r w:rsidR="00CE73D8">
        <w:rPr>
          <w:rFonts w:ascii="Times New Roman" w:hAnsi="Times New Roman" w:cs="Times New Roman"/>
          <w:color w:val="000000" w:themeColor="text1"/>
          <w:sz w:val="24"/>
          <w:szCs w:val="24"/>
          <w:shd w:val="clear" w:color="auto" w:fill="FFFFFF"/>
        </w:rPr>
        <w:t>what would become known as the</w:t>
      </w:r>
      <w:r w:rsidR="00686435" w:rsidRPr="00686435">
        <w:rPr>
          <w:rFonts w:ascii="Times New Roman" w:hAnsi="Times New Roman" w:cs="Times New Roman"/>
          <w:color w:val="000000" w:themeColor="text1"/>
          <w:sz w:val="24"/>
          <w:szCs w:val="24"/>
          <w:shd w:val="clear" w:color="auto" w:fill="FFFFFF"/>
        </w:rPr>
        <w:t xml:space="preserve"> </w:t>
      </w:r>
      <w:r w:rsidR="00A96FD9">
        <w:rPr>
          <w:rFonts w:ascii="Times New Roman" w:hAnsi="Times New Roman" w:cs="Times New Roman"/>
          <w:color w:val="000000" w:themeColor="text1"/>
          <w:sz w:val="24"/>
          <w:szCs w:val="24"/>
          <w:shd w:val="clear" w:color="auto" w:fill="FFFFFF"/>
        </w:rPr>
        <w:t>Silver A</w:t>
      </w:r>
      <w:r w:rsidR="00686435" w:rsidRPr="00686435">
        <w:rPr>
          <w:rFonts w:ascii="Times New Roman" w:hAnsi="Times New Roman" w:cs="Times New Roman"/>
          <w:color w:val="000000" w:themeColor="text1"/>
          <w:sz w:val="24"/>
          <w:szCs w:val="24"/>
          <w:shd w:val="clear" w:color="auto" w:fill="FFFFFF"/>
        </w:rPr>
        <w:t>ge of baseball cards, a renaissance of the hobby</w:t>
      </w:r>
      <w:r w:rsidR="00CE73D8">
        <w:rPr>
          <w:rFonts w:ascii="Times New Roman" w:hAnsi="Times New Roman" w:cs="Times New Roman"/>
          <w:color w:val="000000" w:themeColor="text1"/>
          <w:sz w:val="24"/>
          <w:szCs w:val="24"/>
          <w:shd w:val="clear" w:color="auto" w:fill="FFFFFF"/>
        </w:rPr>
        <w:t>,</w:t>
      </w:r>
      <w:r w:rsidR="00686435" w:rsidRPr="00686435">
        <w:rPr>
          <w:rFonts w:ascii="Times New Roman" w:hAnsi="Times New Roman" w:cs="Times New Roman"/>
          <w:color w:val="000000" w:themeColor="text1"/>
          <w:sz w:val="24"/>
          <w:szCs w:val="24"/>
          <w:shd w:val="clear" w:color="auto" w:fill="FFFFFF"/>
        </w:rPr>
        <w:t xml:space="preserve"> and for doing so </w:t>
      </w:r>
      <w:r w:rsidR="00C013F5">
        <w:rPr>
          <w:rFonts w:ascii="Times New Roman" w:hAnsi="Times New Roman" w:cs="Times New Roman"/>
          <w:color w:val="000000" w:themeColor="text1"/>
          <w:sz w:val="24"/>
          <w:szCs w:val="24"/>
          <w:shd w:val="clear" w:color="auto" w:fill="FFFFFF"/>
        </w:rPr>
        <w:t>in a way revolutionized the cards and reinvigorated a pastime</w:t>
      </w:r>
      <w:r w:rsidR="00686435" w:rsidRPr="00686435">
        <w:rPr>
          <w:rFonts w:ascii="Times New Roman" w:hAnsi="Times New Roman" w:cs="Times New Roman"/>
          <w:color w:val="000000" w:themeColor="text1"/>
          <w:sz w:val="24"/>
          <w:szCs w:val="24"/>
          <w:shd w:val="clear" w:color="auto" w:fill="FFFFFF"/>
        </w:rPr>
        <w:t xml:space="preserve">. </w:t>
      </w:r>
    </w:p>
    <w:p w:rsidR="001179E6" w:rsidRDefault="00686435" w:rsidP="00686435">
      <w:pPr>
        <w:pStyle w:val="NoSpacing"/>
        <w:rPr>
          <w:rFonts w:ascii="Times New Roman" w:hAnsi="Times New Roman" w:cs="Times New Roman"/>
          <w:color w:val="000000" w:themeColor="text1"/>
          <w:sz w:val="24"/>
          <w:szCs w:val="24"/>
          <w:shd w:val="clear" w:color="auto" w:fill="FFFFFF"/>
        </w:rPr>
      </w:pPr>
      <w:r w:rsidRPr="00686435">
        <w:rPr>
          <w:rFonts w:ascii="Times New Roman" w:hAnsi="Times New Roman" w:cs="Times New Roman"/>
          <w:color w:val="000000" w:themeColor="text1"/>
          <w:sz w:val="24"/>
          <w:szCs w:val="24"/>
          <w:shd w:val="clear" w:color="auto" w:fill="FFFFFF"/>
        </w:rPr>
        <w:tab/>
        <w:t xml:space="preserve">The </w:t>
      </w:r>
      <w:r w:rsidR="00F61A75">
        <w:rPr>
          <w:rFonts w:ascii="Times New Roman" w:hAnsi="Times New Roman" w:cs="Times New Roman"/>
          <w:color w:val="000000" w:themeColor="text1"/>
          <w:sz w:val="24"/>
          <w:szCs w:val="24"/>
          <w:shd w:val="clear" w:color="auto" w:fill="FFFFFF"/>
        </w:rPr>
        <w:t>appearance of athletes on cardboard had long been a staple of the tobacco industry since the late 1880s. Originally the cardboard w</w:t>
      </w:r>
      <w:r w:rsidR="00BA7438">
        <w:rPr>
          <w:rFonts w:ascii="Times New Roman" w:hAnsi="Times New Roman" w:cs="Times New Roman"/>
          <w:color w:val="000000" w:themeColor="text1"/>
          <w:sz w:val="24"/>
          <w:szCs w:val="24"/>
          <w:shd w:val="clear" w:color="auto" w:fill="FFFFFF"/>
        </w:rPr>
        <w:t>as</w:t>
      </w:r>
      <w:r w:rsidR="00F61A75">
        <w:rPr>
          <w:rFonts w:ascii="Times New Roman" w:hAnsi="Times New Roman" w:cs="Times New Roman"/>
          <w:color w:val="000000" w:themeColor="text1"/>
          <w:sz w:val="24"/>
          <w:szCs w:val="24"/>
          <w:shd w:val="clear" w:color="auto" w:fill="FFFFFF"/>
        </w:rPr>
        <w:t xml:space="preserve"> used as pack stiffeners to protect the main product, the cigarettes, from bending and breaking. Companies, such as A</w:t>
      </w:r>
      <w:r w:rsidR="00D05F10">
        <w:rPr>
          <w:rFonts w:ascii="Times New Roman" w:hAnsi="Times New Roman" w:cs="Times New Roman"/>
          <w:color w:val="000000" w:themeColor="text1"/>
          <w:sz w:val="24"/>
          <w:szCs w:val="24"/>
          <w:shd w:val="clear" w:color="auto" w:fill="FFFFFF"/>
        </w:rPr>
        <w:t>llen &amp; Ginter</w:t>
      </w:r>
      <w:r w:rsidR="00F61A75">
        <w:rPr>
          <w:rFonts w:ascii="Times New Roman" w:hAnsi="Times New Roman" w:cs="Times New Roman"/>
          <w:color w:val="000000" w:themeColor="text1"/>
          <w:sz w:val="24"/>
          <w:szCs w:val="24"/>
          <w:shd w:val="clear" w:color="auto" w:fill="FFFFFF"/>
        </w:rPr>
        <w:t xml:space="preserve"> and</w:t>
      </w:r>
      <w:r w:rsidR="00D05F10">
        <w:rPr>
          <w:rFonts w:ascii="Times New Roman" w:hAnsi="Times New Roman" w:cs="Times New Roman"/>
          <w:color w:val="000000" w:themeColor="text1"/>
          <w:sz w:val="24"/>
          <w:szCs w:val="24"/>
          <w:shd w:val="clear" w:color="auto" w:fill="FFFFFF"/>
        </w:rPr>
        <w:t xml:space="preserve"> Goodwin &amp; C</w:t>
      </w:r>
      <w:r w:rsidR="00F61A75">
        <w:rPr>
          <w:rFonts w:ascii="Times New Roman" w:hAnsi="Times New Roman" w:cs="Times New Roman"/>
          <w:color w:val="000000" w:themeColor="text1"/>
          <w:sz w:val="24"/>
          <w:szCs w:val="24"/>
          <w:shd w:val="clear" w:color="auto" w:fill="FFFFFF"/>
        </w:rPr>
        <w:t>o. had all quickly learned that by placing images on might attract additional customers</w:t>
      </w:r>
      <w:r w:rsidR="00D05F10">
        <w:rPr>
          <w:rFonts w:ascii="Times New Roman" w:hAnsi="Times New Roman" w:cs="Times New Roman"/>
          <w:color w:val="000000" w:themeColor="text1"/>
          <w:sz w:val="24"/>
          <w:szCs w:val="24"/>
          <w:shd w:val="clear" w:color="auto" w:fill="FFFFFF"/>
        </w:rPr>
        <w:t xml:space="preserve"> to purchase their brand of cigarettes</w:t>
      </w:r>
      <w:r w:rsidR="00F61A75">
        <w:rPr>
          <w:rFonts w:ascii="Times New Roman" w:hAnsi="Times New Roman" w:cs="Times New Roman"/>
          <w:color w:val="000000" w:themeColor="text1"/>
          <w:sz w:val="24"/>
          <w:szCs w:val="24"/>
          <w:shd w:val="clear" w:color="auto" w:fill="FFFFFF"/>
        </w:rPr>
        <w:t>. Th</w:t>
      </w:r>
      <w:r w:rsidR="00D05F10">
        <w:rPr>
          <w:rFonts w:ascii="Times New Roman" w:hAnsi="Times New Roman" w:cs="Times New Roman"/>
          <w:color w:val="000000" w:themeColor="text1"/>
          <w:sz w:val="24"/>
          <w:szCs w:val="24"/>
          <w:shd w:val="clear" w:color="auto" w:fill="FFFFFF"/>
        </w:rPr>
        <w:t>e production of baseball cards</w:t>
      </w:r>
      <w:r w:rsidR="00F61A75">
        <w:rPr>
          <w:rFonts w:ascii="Times New Roman" w:hAnsi="Times New Roman" w:cs="Times New Roman"/>
          <w:color w:val="000000" w:themeColor="text1"/>
          <w:sz w:val="24"/>
          <w:szCs w:val="24"/>
          <w:shd w:val="clear" w:color="auto" w:fill="FFFFFF"/>
        </w:rPr>
        <w:t xml:space="preserve"> cumulated</w:t>
      </w:r>
      <w:r w:rsidR="001179E6">
        <w:rPr>
          <w:rFonts w:ascii="Times New Roman" w:hAnsi="Times New Roman" w:cs="Times New Roman"/>
          <w:color w:val="000000" w:themeColor="text1"/>
          <w:sz w:val="24"/>
          <w:szCs w:val="24"/>
          <w:shd w:val="clear" w:color="auto" w:fill="FFFFFF"/>
        </w:rPr>
        <w:t xml:space="preserve"> in 1909 when 18 brands of cigarette companies produced a baseball player exclusive series totaling 524 different players, setting the record for largest set for decades to come. After the final printing of the set in 1911 several American companies had merged and foreign companies (mainly Turkish) that entered the market began to falter and fail. As competition decreased the tobacco firms decided to save some money and discontinue the increasing</w:t>
      </w:r>
      <w:r w:rsidR="00BA7438">
        <w:rPr>
          <w:rFonts w:ascii="Times New Roman" w:hAnsi="Times New Roman" w:cs="Times New Roman"/>
          <w:color w:val="000000" w:themeColor="text1"/>
          <w:sz w:val="24"/>
          <w:szCs w:val="24"/>
          <w:shd w:val="clear" w:color="auto" w:fill="FFFFFF"/>
        </w:rPr>
        <w:t>ly</w:t>
      </w:r>
      <w:r w:rsidR="001179E6">
        <w:rPr>
          <w:rFonts w:ascii="Times New Roman" w:hAnsi="Times New Roman" w:cs="Times New Roman"/>
          <w:color w:val="000000" w:themeColor="text1"/>
          <w:sz w:val="24"/>
          <w:szCs w:val="24"/>
          <w:shd w:val="clear" w:color="auto" w:fill="FFFFFF"/>
        </w:rPr>
        <w:t xml:space="preserve"> costly premium that was the baseball card. </w:t>
      </w:r>
    </w:p>
    <w:p w:rsidR="000D29E1" w:rsidRDefault="001179E6" w:rsidP="00686435">
      <w:pPr>
        <w:pStyle w:val="No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Shortly thereafter </w:t>
      </w:r>
      <w:r w:rsidR="00DB24E1">
        <w:rPr>
          <w:rFonts w:ascii="Times New Roman" w:hAnsi="Times New Roman" w:cs="Times New Roman"/>
          <w:color w:val="000000" w:themeColor="text1"/>
          <w:sz w:val="24"/>
          <w:szCs w:val="24"/>
          <w:shd w:val="clear" w:color="auto" w:fill="FFFFFF"/>
        </w:rPr>
        <w:t>America’s attention was focused on the war effort in Europe. Even if the tobacco industry wanted to</w:t>
      </w:r>
      <w:r w:rsidR="00D05F10">
        <w:rPr>
          <w:rFonts w:ascii="Times New Roman" w:hAnsi="Times New Roman" w:cs="Times New Roman"/>
          <w:color w:val="000000" w:themeColor="text1"/>
          <w:sz w:val="24"/>
          <w:szCs w:val="24"/>
          <w:shd w:val="clear" w:color="auto" w:fill="FFFFFF"/>
        </w:rPr>
        <w:t xml:space="preserve"> produce baseball cards</w:t>
      </w:r>
      <w:r w:rsidR="00DB24E1">
        <w:rPr>
          <w:rFonts w:ascii="Times New Roman" w:hAnsi="Times New Roman" w:cs="Times New Roman"/>
          <w:color w:val="000000" w:themeColor="text1"/>
          <w:sz w:val="24"/>
          <w:szCs w:val="24"/>
          <w:shd w:val="clear" w:color="auto" w:fill="FFFFFF"/>
        </w:rPr>
        <w:t xml:space="preserve">, due </w:t>
      </w:r>
      <w:r w:rsidR="00D05F10">
        <w:rPr>
          <w:rFonts w:ascii="Times New Roman" w:hAnsi="Times New Roman" w:cs="Times New Roman"/>
          <w:color w:val="000000" w:themeColor="text1"/>
          <w:sz w:val="24"/>
          <w:szCs w:val="24"/>
          <w:shd w:val="clear" w:color="auto" w:fill="FFFFFF"/>
        </w:rPr>
        <w:t>to the paper and printing rationings</w:t>
      </w:r>
      <w:r w:rsidR="00DB24E1">
        <w:rPr>
          <w:rFonts w:ascii="Times New Roman" w:hAnsi="Times New Roman" w:cs="Times New Roman"/>
          <w:color w:val="000000" w:themeColor="text1"/>
          <w:sz w:val="24"/>
          <w:szCs w:val="24"/>
          <w:shd w:val="clear" w:color="auto" w:fill="FFFFFF"/>
        </w:rPr>
        <w:t xml:space="preserve"> for the war, the companies could not. After the war and into the “Roaring Twenties” despite a revival in baseball’s popularity the production of baseball cards did </w:t>
      </w:r>
      <w:r w:rsidR="00BA7438">
        <w:rPr>
          <w:rFonts w:ascii="Times New Roman" w:hAnsi="Times New Roman" w:cs="Times New Roman"/>
          <w:color w:val="000000" w:themeColor="text1"/>
          <w:sz w:val="24"/>
          <w:szCs w:val="24"/>
          <w:shd w:val="clear" w:color="auto" w:fill="FFFFFF"/>
        </w:rPr>
        <w:t xml:space="preserve">not </w:t>
      </w:r>
      <w:r w:rsidR="00E853C1">
        <w:rPr>
          <w:rFonts w:ascii="Times New Roman" w:hAnsi="Times New Roman" w:cs="Times New Roman"/>
          <w:color w:val="000000" w:themeColor="text1"/>
          <w:sz w:val="24"/>
          <w:szCs w:val="24"/>
          <w:shd w:val="clear" w:color="auto" w:fill="FFFFFF"/>
        </w:rPr>
        <w:t>pick up where it left off</w:t>
      </w:r>
      <w:r w:rsidR="00DB24E1">
        <w:rPr>
          <w:rFonts w:ascii="Times New Roman" w:hAnsi="Times New Roman" w:cs="Times New Roman"/>
          <w:color w:val="000000" w:themeColor="text1"/>
          <w:sz w:val="24"/>
          <w:szCs w:val="24"/>
          <w:shd w:val="clear" w:color="auto" w:fill="FFFFFF"/>
        </w:rPr>
        <w:t>.</w:t>
      </w:r>
      <w:r w:rsidR="00E853C1">
        <w:rPr>
          <w:rFonts w:ascii="Times New Roman" w:hAnsi="Times New Roman" w:cs="Times New Roman"/>
          <w:color w:val="000000" w:themeColor="text1"/>
          <w:sz w:val="24"/>
          <w:szCs w:val="24"/>
          <w:shd w:val="clear" w:color="auto" w:fill="FFFFFF"/>
        </w:rPr>
        <w:t xml:space="preserve"> However, there are two smaller but notable sets produced during the twenties.</w:t>
      </w:r>
      <w:r w:rsidR="00DB24E1">
        <w:rPr>
          <w:rFonts w:ascii="Times New Roman" w:hAnsi="Times New Roman" w:cs="Times New Roman"/>
          <w:color w:val="000000" w:themeColor="text1"/>
          <w:sz w:val="24"/>
          <w:szCs w:val="24"/>
          <w:shd w:val="clear" w:color="auto" w:fill="FFFFFF"/>
        </w:rPr>
        <w:t xml:space="preserve"> Into the 1930s</w:t>
      </w:r>
      <w:r w:rsidR="00371CA0">
        <w:rPr>
          <w:rFonts w:ascii="Times New Roman" w:hAnsi="Times New Roman" w:cs="Times New Roman"/>
          <w:color w:val="000000" w:themeColor="text1"/>
          <w:sz w:val="24"/>
          <w:szCs w:val="24"/>
          <w:shd w:val="clear" w:color="auto" w:fill="FFFFFF"/>
        </w:rPr>
        <w:t>,</w:t>
      </w:r>
      <w:r w:rsidR="00E853C1">
        <w:rPr>
          <w:rFonts w:ascii="Times New Roman" w:hAnsi="Times New Roman" w:cs="Times New Roman"/>
          <w:color w:val="000000" w:themeColor="text1"/>
          <w:sz w:val="24"/>
          <w:szCs w:val="24"/>
          <w:shd w:val="clear" w:color="auto" w:fill="FFFFFF"/>
        </w:rPr>
        <w:t xml:space="preserve"> </w:t>
      </w:r>
      <w:r w:rsidR="00DB24E1">
        <w:rPr>
          <w:rFonts w:ascii="Times New Roman" w:hAnsi="Times New Roman" w:cs="Times New Roman"/>
          <w:color w:val="000000" w:themeColor="text1"/>
          <w:sz w:val="24"/>
          <w:szCs w:val="24"/>
          <w:shd w:val="clear" w:color="auto" w:fill="FFFFFF"/>
        </w:rPr>
        <w:t>two decades since the fabled, monstrous “</w:t>
      </w:r>
      <w:r w:rsidR="00E40FA4">
        <w:rPr>
          <w:rFonts w:ascii="Times New Roman" w:hAnsi="Times New Roman" w:cs="Times New Roman"/>
          <w:color w:val="000000" w:themeColor="text1"/>
          <w:sz w:val="24"/>
          <w:szCs w:val="24"/>
          <w:shd w:val="clear" w:color="auto" w:fill="FFFFFF"/>
        </w:rPr>
        <w:t>T</w:t>
      </w:r>
      <w:r w:rsidR="00DB24E1">
        <w:rPr>
          <w:rFonts w:ascii="Times New Roman" w:hAnsi="Times New Roman" w:cs="Times New Roman"/>
          <w:color w:val="000000" w:themeColor="text1"/>
          <w:sz w:val="24"/>
          <w:szCs w:val="24"/>
          <w:shd w:val="clear" w:color="auto" w:fill="FFFFFF"/>
        </w:rPr>
        <w:t>206” set of 1909-1911</w:t>
      </w:r>
      <w:r w:rsidR="00371CA0">
        <w:rPr>
          <w:rFonts w:ascii="Times New Roman" w:hAnsi="Times New Roman" w:cs="Times New Roman"/>
          <w:color w:val="000000" w:themeColor="text1"/>
          <w:sz w:val="24"/>
          <w:szCs w:val="24"/>
          <w:shd w:val="clear" w:color="auto" w:fill="FFFFFF"/>
        </w:rPr>
        <w:t xml:space="preserve">, </w:t>
      </w:r>
      <w:r w:rsidR="00DB24E1">
        <w:rPr>
          <w:rFonts w:ascii="Times New Roman" w:hAnsi="Times New Roman" w:cs="Times New Roman"/>
          <w:color w:val="000000" w:themeColor="text1"/>
          <w:sz w:val="24"/>
          <w:szCs w:val="24"/>
          <w:shd w:val="clear" w:color="auto" w:fill="FFFFFF"/>
        </w:rPr>
        <w:t>baseball card</w:t>
      </w:r>
      <w:r w:rsidR="00CC19D6">
        <w:rPr>
          <w:rFonts w:ascii="Times New Roman" w:hAnsi="Times New Roman" w:cs="Times New Roman"/>
          <w:color w:val="000000" w:themeColor="text1"/>
          <w:sz w:val="24"/>
          <w:szCs w:val="24"/>
          <w:shd w:val="clear" w:color="auto" w:fill="FFFFFF"/>
        </w:rPr>
        <w:t>s</w:t>
      </w:r>
      <w:r w:rsidR="00DB24E1">
        <w:rPr>
          <w:rFonts w:ascii="Times New Roman" w:hAnsi="Times New Roman" w:cs="Times New Roman"/>
          <w:color w:val="000000" w:themeColor="text1"/>
          <w:sz w:val="24"/>
          <w:szCs w:val="24"/>
          <w:shd w:val="clear" w:color="auto" w:fill="FFFFFF"/>
        </w:rPr>
        <w:t xml:space="preserve"> could have slipped into oblivion</w:t>
      </w:r>
      <w:r w:rsidR="00371CA0">
        <w:rPr>
          <w:rFonts w:ascii="Times New Roman" w:hAnsi="Times New Roman" w:cs="Times New Roman"/>
          <w:color w:val="000000" w:themeColor="text1"/>
          <w:sz w:val="24"/>
          <w:szCs w:val="24"/>
          <w:shd w:val="clear" w:color="auto" w:fill="FFFFFF"/>
        </w:rPr>
        <w:t>.</w:t>
      </w:r>
      <w:r w:rsidR="00DB24E1">
        <w:rPr>
          <w:rFonts w:ascii="Times New Roman" w:hAnsi="Times New Roman" w:cs="Times New Roman"/>
          <w:color w:val="000000" w:themeColor="text1"/>
          <w:sz w:val="24"/>
          <w:szCs w:val="24"/>
          <w:shd w:val="clear" w:color="auto" w:fill="FFFFFF"/>
        </w:rPr>
        <w:t xml:space="preserve"> </w:t>
      </w:r>
      <w:r w:rsidR="00371CA0">
        <w:rPr>
          <w:rFonts w:ascii="Times New Roman" w:hAnsi="Times New Roman" w:cs="Times New Roman"/>
          <w:color w:val="000000" w:themeColor="text1"/>
          <w:sz w:val="24"/>
          <w:szCs w:val="24"/>
          <w:shd w:val="clear" w:color="auto" w:fill="FFFFFF"/>
        </w:rPr>
        <w:t>The</w:t>
      </w:r>
      <w:r w:rsidR="00DB24E1">
        <w:rPr>
          <w:rFonts w:ascii="Times New Roman" w:hAnsi="Times New Roman" w:cs="Times New Roman"/>
          <w:color w:val="000000" w:themeColor="text1"/>
          <w:sz w:val="24"/>
          <w:szCs w:val="24"/>
          <w:shd w:val="clear" w:color="auto" w:fill="FFFFFF"/>
        </w:rPr>
        <w:t xml:space="preserve"> neat little ‘carte de visite’ </w:t>
      </w:r>
      <w:r w:rsidR="00371CA0">
        <w:rPr>
          <w:rFonts w:ascii="Times New Roman" w:hAnsi="Times New Roman" w:cs="Times New Roman"/>
          <w:color w:val="000000" w:themeColor="text1"/>
          <w:sz w:val="24"/>
          <w:szCs w:val="24"/>
          <w:shd w:val="clear" w:color="auto" w:fill="FFFFFF"/>
        </w:rPr>
        <w:t>French for “</w:t>
      </w:r>
      <w:r w:rsidR="00DB24E1">
        <w:rPr>
          <w:rFonts w:ascii="Times New Roman" w:hAnsi="Times New Roman" w:cs="Times New Roman"/>
          <w:color w:val="000000" w:themeColor="text1"/>
          <w:sz w:val="24"/>
          <w:szCs w:val="24"/>
          <w:shd w:val="clear" w:color="auto" w:fill="FFFFFF"/>
        </w:rPr>
        <w:t>photographs mounted on cardboard</w:t>
      </w:r>
      <w:r w:rsidR="00371CA0">
        <w:rPr>
          <w:rFonts w:ascii="Times New Roman" w:hAnsi="Times New Roman" w:cs="Times New Roman"/>
          <w:color w:val="000000" w:themeColor="text1"/>
          <w:sz w:val="24"/>
          <w:szCs w:val="24"/>
          <w:shd w:val="clear" w:color="auto" w:fill="FFFFFF"/>
        </w:rPr>
        <w:t>”</w:t>
      </w:r>
      <w:r w:rsidR="006915C6">
        <w:rPr>
          <w:rFonts w:ascii="Times New Roman" w:hAnsi="Times New Roman" w:cs="Times New Roman"/>
          <w:color w:val="000000" w:themeColor="text1"/>
          <w:sz w:val="24"/>
          <w:szCs w:val="24"/>
          <w:shd w:val="clear" w:color="auto" w:fill="FFFFFF"/>
        </w:rPr>
        <w:t>,</w:t>
      </w:r>
      <w:r w:rsidR="00371CA0">
        <w:rPr>
          <w:rFonts w:ascii="Times New Roman" w:hAnsi="Times New Roman" w:cs="Times New Roman"/>
          <w:color w:val="000000" w:themeColor="text1"/>
          <w:sz w:val="24"/>
          <w:szCs w:val="24"/>
          <w:shd w:val="clear" w:color="auto" w:fill="FFFFFF"/>
        </w:rPr>
        <w:t xml:space="preserve"> could have been the </w:t>
      </w:r>
      <w:r w:rsidR="006915C6">
        <w:rPr>
          <w:rFonts w:ascii="Times New Roman" w:hAnsi="Times New Roman" w:cs="Times New Roman"/>
          <w:color w:val="000000" w:themeColor="text1"/>
          <w:sz w:val="24"/>
          <w:szCs w:val="24"/>
          <w:shd w:val="clear" w:color="auto" w:fill="FFFFFF"/>
        </w:rPr>
        <w:t>ephemera of a bygone era</w:t>
      </w:r>
      <w:r w:rsidR="00371CA0">
        <w:rPr>
          <w:rFonts w:ascii="Times New Roman" w:hAnsi="Times New Roman" w:cs="Times New Roman"/>
          <w:color w:val="000000" w:themeColor="text1"/>
          <w:sz w:val="24"/>
          <w:szCs w:val="24"/>
          <w:shd w:val="clear" w:color="auto" w:fill="FFFFFF"/>
        </w:rPr>
        <w:t xml:space="preserve"> were it </w:t>
      </w:r>
      <w:r w:rsidR="000D29E1">
        <w:rPr>
          <w:rFonts w:ascii="Times New Roman" w:hAnsi="Times New Roman" w:cs="Times New Roman"/>
          <w:color w:val="000000" w:themeColor="text1"/>
          <w:sz w:val="24"/>
          <w:szCs w:val="24"/>
          <w:shd w:val="clear" w:color="auto" w:fill="FFFFFF"/>
        </w:rPr>
        <w:t>not for the marketing minds working at a few key companies</w:t>
      </w:r>
      <w:r w:rsidR="00DB24E1">
        <w:rPr>
          <w:rFonts w:ascii="Times New Roman" w:hAnsi="Times New Roman" w:cs="Times New Roman"/>
          <w:color w:val="000000" w:themeColor="text1"/>
          <w:sz w:val="24"/>
          <w:szCs w:val="24"/>
          <w:shd w:val="clear" w:color="auto" w:fill="FFFFFF"/>
        </w:rPr>
        <w:t xml:space="preserve">. </w:t>
      </w:r>
    </w:p>
    <w:p w:rsidR="00A96FD9" w:rsidRDefault="00052AAC" w:rsidP="000D29E1">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At age 70, </w:t>
      </w:r>
      <w:r w:rsidR="000D29E1">
        <w:rPr>
          <w:rFonts w:ascii="Times New Roman" w:hAnsi="Times New Roman" w:cs="Times New Roman"/>
          <w:color w:val="000000" w:themeColor="text1"/>
          <w:sz w:val="24"/>
          <w:szCs w:val="24"/>
          <w:shd w:val="clear" w:color="auto" w:fill="FFFFFF"/>
        </w:rPr>
        <w:t xml:space="preserve">historians believe that </w:t>
      </w:r>
      <w:r>
        <w:rPr>
          <w:rFonts w:ascii="Times New Roman" w:hAnsi="Times New Roman" w:cs="Times New Roman"/>
          <w:color w:val="000000" w:themeColor="text1"/>
          <w:sz w:val="24"/>
          <w:szCs w:val="24"/>
          <w:shd w:val="clear" w:color="auto" w:fill="FFFFFF"/>
        </w:rPr>
        <w:t>company founder Enos Goudey sold the company to one of his relatives</w:t>
      </w:r>
      <w:r w:rsidR="000D29E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0D29E1">
        <w:rPr>
          <w:rFonts w:ascii="Times New Roman" w:hAnsi="Times New Roman" w:cs="Times New Roman"/>
          <w:color w:val="000000" w:themeColor="text1"/>
          <w:sz w:val="24"/>
          <w:szCs w:val="24"/>
          <w:shd w:val="clear" w:color="auto" w:fill="FFFFFF"/>
        </w:rPr>
        <w:t>yet</w:t>
      </w:r>
      <w:r>
        <w:rPr>
          <w:rFonts w:ascii="Times New Roman" w:hAnsi="Times New Roman" w:cs="Times New Roman"/>
          <w:color w:val="000000" w:themeColor="text1"/>
          <w:sz w:val="24"/>
          <w:szCs w:val="24"/>
          <w:shd w:val="clear" w:color="auto" w:fill="FFFFFF"/>
        </w:rPr>
        <w:t xml:space="preserve"> </w:t>
      </w:r>
      <w:r w:rsidR="000D29E1">
        <w:rPr>
          <w:rFonts w:ascii="Times New Roman" w:hAnsi="Times New Roman" w:cs="Times New Roman"/>
          <w:color w:val="000000" w:themeColor="text1"/>
          <w:sz w:val="24"/>
          <w:szCs w:val="24"/>
          <w:shd w:val="clear" w:color="auto" w:fill="FFFFFF"/>
        </w:rPr>
        <w:t xml:space="preserve">Enos </w:t>
      </w:r>
      <w:r>
        <w:rPr>
          <w:rFonts w:ascii="Times New Roman" w:hAnsi="Times New Roman" w:cs="Times New Roman"/>
          <w:color w:val="000000" w:themeColor="text1"/>
          <w:sz w:val="24"/>
          <w:szCs w:val="24"/>
          <w:shd w:val="clear" w:color="auto" w:fill="FFFFFF"/>
        </w:rPr>
        <w:t>stayed</w:t>
      </w:r>
      <w:r w:rsidR="000D29E1">
        <w:rPr>
          <w:rFonts w:ascii="Times New Roman" w:hAnsi="Times New Roman" w:cs="Times New Roman"/>
          <w:color w:val="000000" w:themeColor="text1"/>
          <w:sz w:val="24"/>
          <w:szCs w:val="24"/>
          <w:shd w:val="clear" w:color="auto" w:fill="FFFFFF"/>
        </w:rPr>
        <w:t xml:space="preserve"> on</w:t>
      </w:r>
      <w:r>
        <w:rPr>
          <w:rFonts w:ascii="Times New Roman" w:hAnsi="Times New Roman" w:cs="Times New Roman"/>
          <w:color w:val="000000" w:themeColor="text1"/>
          <w:sz w:val="24"/>
          <w:szCs w:val="24"/>
          <w:shd w:val="clear" w:color="auto" w:fill="FFFFFF"/>
        </w:rPr>
        <w:t xml:space="preserve"> with the company </w:t>
      </w:r>
      <w:r w:rsidR="000D29E1">
        <w:rPr>
          <w:rFonts w:ascii="Times New Roman" w:hAnsi="Times New Roman" w:cs="Times New Roman"/>
          <w:color w:val="000000" w:themeColor="text1"/>
          <w:sz w:val="24"/>
          <w:szCs w:val="24"/>
          <w:shd w:val="clear" w:color="auto" w:fill="FFFFFF"/>
        </w:rPr>
        <w:t xml:space="preserve">as a consultant </w:t>
      </w:r>
      <w:r>
        <w:rPr>
          <w:rFonts w:ascii="Times New Roman" w:hAnsi="Times New Roman" w:cs="Times New Roman"/>
          <w:color w:val="000000" w:themeColor="text1"/>
          <w:sz w:val="24"/>
          <w:szCs w:val="24"/>
          <w:shd w:val="clear" w:color="auto" w:fill="FFFFFF"/>
        </w:rPr>
        <w:t xml:space="preserve">until his death </w:t>
      </w:r>
      <w:r w:rsidR="003D42AE">
        <w:rPr>
          <w:rFonts w:ascii="Times New Roman" w:hAnsi="Times New Roman" w:cs="Times New Roman"/>
          <w:color w:val="000000" w:themeColor="text1"/>
          <w:sz w:val="24"/>
          <w:szCs w:val="24"/>
          <w:shd w:val="clear" w:color="auto" w:fill="FFFFFF"/>
        </w:rPr>
        <w:t>in 1946</w:t>
      </w:r>
      <w:r>
        <w:rPr>
          <w:rFonts w:ascii="Times New Roman" w:hAnsi="Times New Roman" w:cs="Times New Roman"/>
          <w:color w:val="000000" w:themeColor="text1"/>
          <w:sz w:val="24"/>
          <w:szCs w:val="24"/>
          <w:shd w:val="clear" w:color="auto" w:fill="FFFFFF"/>
        </w:rPr>
        <w:t>. At</w:t>
      </w:r>
      <w:r w:rsidR="00CC19D6">
        <w:rPr>
          <w:rFonts w:ascii="Times New Roman" w:hAnsi="Times New Roman" w:cs="Times New Roman"/>
          <w:color w:val="000000" w:themeColor="text1"/>
          <w:sz w:val="24"/>
          <w:szCs w:val="24"/>
          <w:shd w:val="clear" w:color="auto" w:fill="FFFFFF"/>
        </w:rPr>
        <w:t xml:space="preserve"> the height of the Great Depression in 1933</w:t>
      </w:r>
      <w:r w:rsidR="00E853C1">
        <w:rPr>
          <w:rFonts w:ascii="Times New Roman" w:hAnsi="Times New Roman" w:cs="Times New Roman"/>
          <w:color w:val="000000" w:themeColor="text1"/>
          <w:sz w:val="24"/>
          <w:szCs w:val="24"/>
          <w:shd w:val="clear" w:color="auto" w:fill="FFFFFF"/>
        </w:rPr>
        <w:t xml:space="preserve"> gum produce</w:t>
      </w:r>
      <w:r>
        <w:rPr>
          <w:rFonts w:ascii="Times New Roman" w:hAnsi="Times New Roman" w:cs="Times New Roman"/>
          <w:color w:val="000000" w:themeColor="text1"/>
          <w:sz w:val="24"/>
          <w:szCs w:val="24"/>
          <w:shd w:val="clear" w:color="auto" w:fill="FFFFFF"/>
        </w:rPr>
        <w:t xml:space="preserve">r Goudey </w:t>
      </w:r>
      <w:r w:rsidR="00A96FD9">
        <w:rPr>
          <w:rFonts w:ascii="Times New Roman" w:hAnsi="Times New Roman" w:cs="Times New Roman"/>
          <w:color w:val="000000" w:themeColor="text1"/>
          <w:sz w:val="24"/>
          <w:szCs w:val="24"/>
          <w:shd w:val="clear" w:color="auto" w:fill="FFFFFF"/>
        </w:rPr>
        <w:t xml:space="preserve">along with fellow Boston gum manufacturer DeLong entered the baseball card industry. U.S. Caramel, another Boston candy producer, was the premier card maker of the 1920s and had proven that including baseball cards with their product was a successful sales strategy. U.S. Caramel had produced only a token set </w:t>
      </w:r>
      <w:r w:rsidR="000D29E1">
        <w:rPr>
          <w:rFonts w:ascii="Times New Roman" w:hAnsi="Times New Roman" w:cs="Times New Roman"/>
          <w:color w:val="000000" w:themeColor="text1"/>
          <w:sz w:val="24"/>
          <w:szCs w:val="24"/>
          <w:shd w:val="clear" w:color="auto" w:fill="FFFFFF"/>
        </w:rPr>
        <w:t xml:space="preserve">of 32 cards </w:t>
      </w:r>
      <w:r w:rsidR="00A96FD9">
        <w:rPr>
          <w:rFonts w:ascii="Times New Roman" w:hAnsi="Times New Roman" w:cs="Times New Roman"/>
          <w:color w:val="000000" w:themeColor="text1"/>
          <w:sz w:val="24"/>
          <w:szCs w:val="24"/>
          <w:shd w:val="clear" w:color="auto" w:fill="FFFFFF"/>
        </w:rPr>
        <w:t>for 1933, but collectors need not worry for the Silver Age</w:t>
      </w:r>
      <w:r w:rsidR="000D29E1">
        <w:rPr>
          <w:rFonts w:ascii="Times New Roman" w:hAnsi="Times New Roman" w:cs="Times New Roman"/>
          <w:color w:val="000000" w:themeColor="text1"/>
          <w:sz w:val="24"/>
          <w:szCs w:val="24"/>
          <w:shd w:val="clear" w:color="auto" w:fill="FFFFFF"/>
        </w:rPr>
        <w:t xml:space="preserve"> of baseball cards was about to begin. </w:t>
      </w:r>
    </w:p>
    <w:p w:rsidR="00BA4005" w:rsidRDefault="008A7AB7" w:rsidP="00BA4005">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two Boston gum manufacturers took two different approaches to the idea </w:t>
      </w:r>
      <w:r w:rsidR="00B87CAA">
        <w:rPr>
          <w:rFonts w:ascii="Times New Roman" w:hAnsi="Times New Roman" w:cs="Times New Roman"/>
          <w:color w:val="000000" w:themeColor="text1"/>
          <w:sz w:val="24"/>
          <w:szCs w:val="24"/>
          <w:shd w:val="clear" w:color="auto" w:fill="FFFFFF"/>
        </w:rPr>
        <w:t>of how</w:t>
      </w:r>
      <w:r>
        <w:rPr>
          <w:rFonts w:ascii="Times New Roman" w:hAnsi="Times New Roman" w:cs="Times New Roman"/>
          <w:color w:val="000000" w:themeColor="text1"/>
          <w:sz w:val="24"/>
          <w:szCs w:val="24"/>
          <w:shd w:val="clear" w:color="auto" w:fill="FFFFFF"/>
        </w:rPr>
        <w:t xml:space="preserve"> baseball players should be </w:t>
      </w:r>
      <w:r w:rsidR="00B87CAA">
        <w:rPr>
          <w:rFonts w:ascii="Times New Roman" w:hAnsi="Times New Roman" w:cs="Times New Roman"/>
          <w:color w:val="000000" w:themeColor="text1"/>
          <w:sz w:val="24"/>
          <w:szCs w:val="24"/>
          <w:shd w:val="clear" w:color="auto" w:fill="FFFFFF"/>
        </w:rPr>
        <w:t>depicted on the</w:t>
      </w:r>
      <w:r>
        <w:rPr>
          <w:rFonts w:ascii="Times New Roman" w:hAnsi="Times New Roman" w:cs="Times New Roman"/>
          <w:color w:val="000000" w:themeColor="text1"/>
          <w:sz w:val="24"/>
          <w:szCs w:val="24"/>
          <w:shd w:val="clear" w:color="auto" w:fill="FFFFFF"/>
        </w:rPr>
        <w:t xml:space="preserve"> card. Delong </w:t>
      </w:r>
      <w:r w:rsidR="00DF39E8">
        <w:rPr>
          <w:rFonts w:ascii="Times New Roman" w:hAnsi="Times New Roman" w:cs="Times New Roman"/>
          <w:color w:val="000000" w:themeColor="text1"/>
          <w:sz w:val="24"/>
          <w:szCs w:val="24"/>
          <w:shd w:val="clear" w:color="auto" w:fill="FFFFFF"/>
        </w:rPr>
        <w:t xml:space="preserve">produced a set of 24 cards and </w:t>
      </w:r>
      <w:r>
        <w:rPr>
          <w:rFonts w:ascii="Times New Roman" w:hAnsi="Times New Roman" w:cs="Times New Roman"/>
          <w:color w:val="000000" w:themeColor="text1"/>
          <w:sz w:val="24"/>
          <w:szCs w:val="24"/>
          <w:shd w:val="clear" w:color="auto" w:fill="FFFFFF"/>
        </w:rPr>
        <w:t xml:space="preserve">used an action </w:t>
      </w:r>
      <w:r w:rsidR="00B87CAA">
        <w:rPr>
          <w:rFonts w:ascii="Times New Roman" w:hAnsi="Times New Roman" w:cs="Times New Roman"/>
          <w:color w:val="000000" w:themeColor="text1"/>
          <w:sz w:val="24"/>
          <w:szCs w:val="24"/>
          <w:shd w:val="clear" w:color="auto" w:fill="FFFFFF"/>
        </w:rPr>
        <w:t xml:space="preserve">black and white photograph </w:t>
      </w:r>
      <w:r w:rsidR="00DF39E8">
        <w:rPr>
          <w:rFonts w:ascii="Times New Roman" w:hAnsi="Times New Roman" w:cs="Times New Roman"/>
          <w:color w:val="000000" w:themeColor="text1"/>
          <w:sz w:val="24"/>
          <w:szCs w:val="24"/>
          <w:shd w:val="clear" w:color="auto" w:fill="FFFFFF"/>
        </w:rPr>
        <w:t xml:space="preserve">shot </w:t>
      </w:r>
      <w:r w:rsidR="00B87CAA">
        <w:rPr>
          <w:rFonts w:ascii="Times New Roman" w:hAnsi="Times New Roman" w:cs="Times New Roman"/>
          <w:color w:val="000000" w:themeColor="text1"/>
          <w:sz w:val="24"/>
          <w:szCs w:val="24"/>
          <w:shd w:val="clear" w:color="auto" w:fill="FFFFFF"/>
        </w:rPr>
        <w:t>with a colorful generic stadium background</w:t>
      </w:r>
      <w:r w:rsidR="00DF39E8">
        <w:rPr>
          <w:rFonts w:ascii="Times New Roman" w:hAnsi="Times New Roman" w:cs="Times New Roman"/>
          <w:color w:val="000000" w:themeColor="text1"/>
          <w:sz w:val="24"/>
          <w:szCs w:val="24"/>
          <w:shd w:val="clear" w:color="auto" w:fill="FFFFFF"/>
        </w:rPr>
        <w:t xml:space="preserve"> as the design for the front</w:t>
      </w:r>
      <w:r w:rsidR="00B87CAA">
        <w:rPr>
          <w:rFonts w:ascii="Times New Roman" w:hAnsi="Times New Roman" w:cs="Times New Roman"/>
          <w:color w:val="000000" w:themeColor="text1"/>
          <w:sz w:val="24"/>
          <w:szCs w:val="24"/>
          <w:shd w:val="clear" w:color="auto" w:fill="FFFFFF"/>
        </w:rPr>
        <w:t>. The Delong cards, although shorter than modern cards, looked more rectangular than the Delong and Goudey squa</w:t>
      </w:r>
      <w:r w:rsidR="006875EC">
        <w:rPr>
          <w:rFonts w:ascii="Times New Roman" w:hAnsi="Times New Roman" w:cs="Times New Roman"/>
          <w:color w:val="000000" w:themeColor="text1"/>
          <w:sz w:val="24"/>
          <w:szCs w:val="24"/>
          <w:shd w:val="clear" w:color="auto" w:fill="FFFFFF"/>
        </w:rPr>
        <w:t>re-like cards. The square-</w:t>
      </w:r>
      <w:proofErr w:type="spellStart"/>
      <w:r w:rsidR="006875EC">
        <w:rPr>
          <w:rFonts w:ascii="Times New Roman" w:hAnsi="Times New Roman" w:cs="Times New Roman"/>
          <w:color w:val="000000" w:themeColor="text1"/>
          <w:sz w:val="24"/>
          <w:szCs w:val="24"/>
          <w:shd w:val="clear" w:color="auto" w:fill="FFFFFF"/>
        </w:rPr>
        <w:t>ish</w:t>
      </w:r>
      <w:proofErr w:type="spellEnd"/>
      <w:r w:rsidR="006875EC">
        <w:rPr>
          <w:rFonts w:ascii="Times New Roman" w:hAnsi="Times New Roman" w:cs="Times New Roman"/>
          <w:color w:val="000000" w:themeColor="text1"/>
          <w:sz w:val="24"/>
          <w:szCs w:val="24"/>
          <w:shd w:val="clear" w:color="auto" w:fill="FFFFFF"/>
        </w:rPr>
        <w:t xml:space="preserve"> card dimensions are not the only </w:t>
      </w:r>
      <w:r w:rsidR="006875EC">
        <w:rPr>
          <w:rFonts w:ascii="Times New Roman" w:hAnsi="Times New Roman" w:cs="Times New Roman"/>
          <w:color w:val="000000" w:themeColor="text1"/>
          <w:sz w:val="24"/>
          <w:szCs w:val="24"/>
          <w:shd w:val="clear" w:color="auto" w:fill="FFFFFF"/>
        </w:rPr>
        <w:lastRenderedPageBreak/>
        <w:t xml:space="preserve">stylistic idea Goudey borrowed from U.S. Caramel; Goudey’s iconic player color images and bright, colorful background are what made Goudey a highly desired and collectable set. </w:t>
      </w:r>
      <w:r w:rsidR="00BA4005">
        <w:rPr>
          <w:rFonts w:ascii="Times New Roman" w:hAnsi="Times New Roman" w:cs="Times New Roman"/>
          <w:color w:val="000000" w:themeColor="text1"/>
          <w:sz w:val="24"/>
          <w:szCs w:val="24"/>
          <w:shd w:val="clear" w:color="auto" w:fill="FFFFFF"/>
        </w:rPr>
        <w:t xml:space="preserve">Delong did not make any more baseball cards after 1933, the market had spoken and Goudey was the winner. </w:t>
      </w:r>
    </w:p>
    <w:p w:rsidR="00DF39E8" w:rsidRDefault="00DF39E8" w:rsidP="00DF39E8">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Goudey set had three key aspects that made it great in the eyes of collectors</w:t>
      </w:r>
      <w:r w:rsidR="00BA400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BA4005">
        <w:rPr>
          <w:rFonts w:ascii="Times New Roman" w:hAnsi="Times New Roman" w:cs="Times New Roman"/>
          <w:color w:val="000000" w:themeColor="text1"/>
          <w:sz w:val="24"/>
          <w:szCs w:val="24"/>
          <w:shd w:val="clear" w:color="auto" w:fill="FFFFFF"/>
        </w:rPr>
        <w:t xml:space="preserve">Firstly, </w:t>
      </w:r>
      <w:r>
        <w:rPr>
          <w:rFonts w:ascii="Times New Roman" w:hAnsi="Times New Roman" w:cs="Times New Roman"/>
          <w:color w:val="000000" w:themeColor="text1"/>
          <w:sz w:val="24"/>
          <w:szCs w:val="24"/>
          <w:shd w:val="clear" w:color="auto" w:fill="FFFFFF"/>
        </w:rPr>
        <w:t>the color</w:t>
      </w:r>
      <w:r w:rsidR="00BA4005">
        <w:rPr>
          <w:rFonts w:ascii="Times New Roman" w:hAnsi="Times New Roman" w:cs="Times New Roman"/>
          <w:color w:val="000000" w:themeColor="text1"/>
          <w:sz w:val="24"/>
          <w:szCs w:val="24"/>
          <w:shd w:val="clear" w:color="auto" w:fill="FFFFFF"/>
        </w:rPr>
        <w:t xml:space="preserve"> it was bright and eye-catching while the pictures were attractive and fitting for the style. </w:t>
      </w:r>
      <w:r w:rsidR="00371CA0">
        <w:rPr>
          <w:rFonts w:ascii="Times New Roman" w:hAnsi="Times New Roman" w:cs="Times New Roman"/>
          <w:color w:val="000000" w:themeColor="text1"/>
          <w:sz w:val="24"/>
          <w:szCs w:val="24"/>
          <w:shd w:val="clear" w:color="auto" w:fill="FFFFFF"/>
        </w:rPr>
        <w:t xml:space="preserve">Secondly, </w:t>
      </w:r>
      <w:r w:rsidR="00BA4005">
        <w:rPr>
          <w:rFonts w:ascii="Times New Roman" w:hAnsi="Times New Roman" w:cs="Times New Roman"/>
          <w:color w:val="000000" w:themeColor="text1"/>
          <w:sz w:val="24"/>
          <w:szCs w:val="24"/>
          <w:shd w:val="clear" w:color="auto" w:fill="FFFFFF"/>
        </w:rPr>
        <w:t>the card’s construction, the card is bigger than the</w:t>
      </w:r>
      <w:r w:rsidR="00371CA0">
        <w:rPr>
          <w:rFonts w:ascii="Times New Roman" w:hAnsi="Times New Roman" w:cs="Times New Roman"/>
          <w:color w:val="000000" w:themeColor="text1"/>
          <w:sz w:val="24"/>
          <w:szCs w:val="24"/>
          <w:shd w:val="clear" w:color="auto" w:fill="FFFFFF"/>
        </w:rPr>
        <w:t xml:space="preserve"> </w:t>
      </w:r>
      <w:r w:rsidR="00BA4005">
        <w:rPr>
          <w:rFonts w:ascii="Times New Roman" w:hAnsi="Times New Roman" w:cs="Times New Roman"/>
          <w:color w:val="000000" w:themeColor="text1"/>
          <w:sz w:val="24"/>
          <w:szCs w:val="24"/>
          <w:shd w:val="clear" w:color="auto" w:fill="FFFFFF"/>
        </w:rPr>
        <w:t>tobacco cards</w:t>
      </w:r>
      <w:r w:rsidR="00371CA0">
        <w:rPr>
          <w:rFonts w:ascii="Times New Roman" w:hAnsi="Times New Roman" w:cs="Times New Roman"/>
          <w:color w:val="000000" w:themeColor="text1"/>
          <w:sz w:val="24"/>
          <w:szCs w:val="24"/>
          <w:shd w:val="clear" w:color="auto" w:fill="FFFFFF"/>
        </w:rPr>
        <w:t xml:space="preserve"> that came before them</w:t>
      </w:r>
      <w:r w:rsidR="00BA4005">
        <w:rPr>
          <w:rFonts w:ascii="Times New Roman" w:hAnsi="Times New Roman" w:cs="Times New Roman"/>
          <w:color w:val="000000" w:themeColor="text1"/>
          <w:sz w:val="24"/>
          <w:szCs w:val="24"/>
          <w:shd w:val="clear" w:color="auto" w:fill="FFFFFF"/>
        </w:rPr>
        <w:t xml:space="preserve"> but still small enough to be able to fit conveniently in places where </w:t>
      </w:r>
      <w:r w:rsidR="00371CA0">
        <w:rPr>
          <w:rFonts w:ascii="Times New Roman" w:hAnsi="Times New Roman" w:cs="Times New Roman"/>
          <w:color w:val="000000" w:themeColor="text1"/>
          <w:sz w:val="24"/>
          <w:szCs w:val="24"/>
          <w:shd w:val="clear" w:color="auto" w:fill="FFFFFF"/>
        </w:rPr>
        <w:t>young collectors</w:t>
      </w:r>
      <w:r w:rsidR="00C970EA">
        <w:rPr>
          <w:rFonts w:ascii="Times New Roman" w:hAnsi="Times New Roman" w:cs="Times New Roman"/>
          <w:color w:val="000000" w:themeColor="text1"/>
          <w:sz w:val="24"/>
          <w:szCs w:val="24"/>
          <w:shd w:val="clear" w:color="auto" w:fill="FFFFFF"/>
        </w:rPr>
        <w:t xml:space="preserve"> might place them such as </w:t>
      </w:r>
      <w:r w:rsidR="00BA4005">
        <w:rPr>
          <w:rFonts w:ascii="Times New Roman" w:hAnsi="Times New Roman" w:cs="Times New Roman"/>
          <w:color w:val="000000" w:themeColor="text1"/>
          <w:sz w:val="24"/>
          <w:szCs w:val="24"/>
          <w:shd w:val="clear" w:color="auto" w:fill="FFFFFF"/>
        </w:rPr>
        <w:t>po</w:t>
      </w:r>
      <w:r w:rsidR="00C970EA">
        <w:rPr>
          <w:rFonts w:ascii="Times New Roman" w:hAnsi="Times New Roman" w:cs="Times New Roman"/>
          <w:color w:val="000000" w:themeColor="text1"/>
          <w:sz w:val="24"/>
          <w:szCs w:val="24"/>
          <w:shd w:val="clear" w:color="auto" w:fill="FFFFFF"/>
        </w:rPr>
        <w:t>c</w:t>
      </w:r>
      <w:r w:rsidR="00BA4005">
        <w:rPr>
          <w:rFonts w:ascii="Times New Roman" w:hAnsi="Times New Roman" w:cs="Times New Roman"/>
          <w:color w:val="000000" w:themeColor="text1"/>
          <w:sz w:val="24"/>
          <w:szCs w:val="24"/>
          <w:shd w:val="clear" w:color="auto" w:fill="FFFFFF"/>
        </w:rPr>
        <w:t>kets</w:t>
      </w:r>
      <w:r w:rsidR="00C970EA">
        <w:rPr>
          <w:rFonts w:ascii="Times New Roman" w:hAnsi="Times New Roman" w:cs="Times New Roman"/>
          <w:color w:val="000000" w:themeColor="text1"/>
          <w:sz w:val="24"/>
          <w:szCs w:val="24"/>
          <w:shd w:val="clear" w:color="auto" w:fill="FFFFFF"/>
        </w:rPr>
        <w:t>. In addition the card was produced on one of the thickest stocks yet, a stock size still used by baseball cards today. However, the greatest factor in making Goudey the more popular set was the checklist size. The checklist boasted 239</w:t>
      </w:r>
      <w:r w:rsidR="00C013F5">
        <w:rPr>
          <w:rFonts w:ascii="Times New Roman" w:hAnsi="Times New Roman" w:cs="Times New Roman"/>
          <w:color w:val="000000" w:themeColor="text1"/>
          <w:sz w:val="24"/>
          <w:szCs w:val="24"/>
          <w:shd w:val="clear" w:color="auto" w:fill="FFFFFF"/>
        </w:rPr>
        <w:t xml:space="preserve"> cards</w:t>
      </w:r>
      <w:r w:rsidR="00C970EA">
        <w:rPr>
          <w:rFonts w:ascii="Times New Roman" w:hAnsi="Times New Roman" w:cs="Times New Roman"/>
          <w:color w:val="000000" w:themeColor="text1"/>
          <w:sz w:val="24"/>
          <w:szCs w:val="24"/>
          <w:shd w:val="clear" w:color="auto" w:fill="FFFFFF"/>
        </w:rPr>
        <w:t>, including over 40 Hall of Fame players, more Hall of Fame players than players in Delong’s entire set. The set size at the time was second only to legendary</w:t>
      </w:r>
      <w:r w:rsidR="00E40FA4">
        <w:rPr>
          <w:rFonts w:ascii="Times New Roman" w:hAnsi="Times New Roman" w:cs="Times New Roman"/>
          <w:color w:val="000000" w:themeColor="text1"/>
          <w:sz w:val="24"/>
          <w:szCs w:val="24"/>
          <w:shd w:val="clear" w:color="auto" w:fill="FFFFFF"/>
        </w:rPr>
        <w:t xml:space="preserve"> T</w:t>
      </w:r>
      <w:r w:rsidR="00C970EA">
        <w:rPr>
          <w:rFonts w:ascii="Times New Roman" w:hAnsi="Times New Roman" w:cs="Times New Roman"/>
          <w:color w:val="000000" w:themeColor="text1"/>
          <w:sz w:val="24"/>
          <w:szCs w:val="24"/>
          <w:shd w:val="clear" w:color="auto" w:fill="FFFFFF"/>
        </w:rPr>
        <w:t xml:space="preserve">206 set, not to be surpassed until </w:t>
      </w:r>
      <w:r w:rsidR="00C013F5">
        <w:rPr>
          <w:rFonts w:ascii="Times New Roman" w:hAnsi="Times New Roman" w:cs="Times New Roman"/>
          <w:color w:val="000000" w:themeColor="text1"/>
          <w:sz w:val="24"/>
          <w:szCs w:val="24"/>
          <w:shd w:val="clear" w:color="auto" w:fill="FFFFFF"/>
        </w:rPr>
        <w:t>the major</w:t>
      </w:r>
      <w:r w:rsidR="00C970EA">
        <w:rPr>
          <w:rFonts w:ascii="Times New Roman" w:hAnsi="Times New Roman" w:cs="Times New Roman"/>
          <w:color w:val="000000" w:themeColor="text1"/>
          <w:sz w:val="24"/>
          <w:szCs w:val="24"/>
          <w:shd w:val="clear" w:color="auto" w:fill="FFFFFF"/>
        </w:rPr>
        <w:t xml:space="preserve"> baseball card companies</w:t>
      </w:r>
      <w:r w:rsidR="00C013F5">
        <w:rPr>
          <w:rFonts w:ascii="Times New Roman" w:hAnsi="Times New Roman" w:cs="Times New Roman"/>
          <w:color w:val="000000" w:themeColor="text1"/>
          <w:sz w:val="24"/>
          <w:szCs w:val="24"/>
          <w:shd w:val="clear" w:color="auto" w:fill="FFFFFF"/>
        </w:rPr>
        <w:t xml:space="preserve"> opened their doors</w:t>
      </w:r>
      <w:r w:rsidR="00C970EA">
        <w:rPr>
          <w:rFonts w:ascii="Times New Roman" w:hAnsi="Times New Roman" w:cs="Times New Roman"/>
          <w:color w:val="000000" w:themeColor="text1"/>
          <w:sz w:val="24"/>
          <w:szCs w:val="24"/>
          <w:shd w:val="clear" w:color="auto" w:fill="FFFFFF"/>
        </w:rPr>
        <w:t xml:space="preserve">. </w:t>
      </w:r>
    </w:p>
    <w:p w:rsidR="00C013F5" w:rsidRDefault="00C013F5" w:rsidP="00DF39E8">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Goudey was a company that cared </w:t>
      </w:r>
      <w:r w:rsidR="00E40FA4">
        <w:rPr>
          <w:rFonts w:ascii="Times New Roman" w:hAnsi="Times New Roman" w:cs="Times New Roman"/>
          <w:color w:val="000000" w:themeColor="text1"/>
          <w:sz w:val="24"/>
          <w:szCs w:val="24"/>
          <w:shd w:val="clear" w:color="auto" w:fill="FFFFFF"/>
        </w:rPr>
        <w:t xml:space="preserve">about their customers and put thought into the </w:t>
      </w:r>
      <w:r w:rsidR="00BF3EDF">
        <w:rPr>
          <w:rFonts w:ascii="Times New Roman" w:hAnsi="Times New Roman" w:cs="Times New Roman"/>
          <w:color w:val="000000" w:themeColor="text1"/>
          <w:sz w:val="24"/>
          <w:szCs w:val="24"/>
          <w:shd w:val="clear" w:color="auto" w:fill="FFFFFF"/>
        </w:rPr>
        <w:t xml:space="preserve">artfully created </w:t>
      </w:r>
      <w:r w:rsidR="00E40FA4">
        <w:rPr>
          <w:rFonts w:ascii="Times New Roman" w:hAnsi="Times New Roman" w:cs="Times New Roman"/>
          <w:color w:val="000000" w:themeColor="text1"/>
          <w:sz w:val="24"/>
          <w:szCs w:val="24"/>
          <w:shd w:val="clear" w:color="auto" w:fill="FFFFFF"/>
        </w:rPr>
        <w:t>cards. Every card Goudey produced had a</w:t>
      </w:r>
      <w:r w:rsidR="00B3147E">
        <w:rPr>
          <w:rFonts w:ascii="Times New Roman" w:hAnsi="Times New Roman" w:cs="Times New Roman"/>
          <w:color w:val="000000" w:themeColor="text1"/>
          <w:sz w:val="24"/>
          <w:szCs w:val="24"/>
          <w:shd w:val="clear" w:color="auto" w:fill="FFFFFF"/>
        </w:rPr>
        <w:t>n anecdote lasting</w:t>
      </w:r>
      <w:r w:rsidR="00E40FA4">
        <w:rPr>
          <w:rFonts w:ascii="Times New Roman" w:hAnsi="Times New Roman" w:cs="Times New Roman"/>
          <w:color w:val="000000" w:themeColor="text1"/>
          <w:sz w:val="24"/>
          <w:szCs w:val="24"/>
          <w:shd w:val="clear" w:color="auto" w:fill="FFFFFF"/>
        </w:rPr>
        <w:t xml:space="preserve"> few sentences </w:t>
      </w:r>
      <w:r w:rsidR="00B3147E">
        <w:rPr>
          <w:rFonts w:ascii="Times New Roman" w:hAnsi="Times New Roman" w:cs="Times New Roman"/>
          <w:color w:val="000000" w:themeColor="text1"/>
          <w:sz w:val="24"/>
          <w:szCs w:val="24"/>
          <w:shd w:val="clear" w:color="auto" w:fill="FFFFFF"/>
        </w:rPr>
        <w:t xml:space="preserve">or more that </w:t>
      </w:r>
      <w:r w:rsidR="00E40FA4">
        <w:rPr>
          <w:rFonts w:ascii="Times New Roman" w:hAnsi="Times New Roman" w:cs="Times New Roman"/>
          <w:color w:val="000000" w:themeColor="text1"/>
          <w:sz w:val="24"/>
          <w:szCs w:val="24"/>
          <w:shd w:val="clear" w:color="auto" w:fill="FFFFFF"/>
        </w:rPr>
        <w:t>outlin</w:t>
      </w:r>
      <w:r w:rsidR="00B3147E">
        <w:rPr>
          <w:rFonts w:ascii="Times New Roman" w:hAnsi="Times New Roman" w:cs="Times New Roman"/>
          <w:color w:val="000000" w:themeColor="text1"/>
          <w:sz w:val="24"/>
          <w:szCs w:val="24"/>
          <w:shd w:val="clear" w:color="auto" w:fill="FFFFFF"/>
        </w:rPr>
        <w:t>ed</w:t>
      </w:r>
      <w:r w:rsidR="00E40FA4">
        <w:rPr>
          <w:rFonts w:ascii="Times New Roman" w:hAnsi="Times New Roman" w:cs="Times New Roman"/>
          <w:color w:val="000000" w:themeColor="text1"/>
          <w:sz w:val="24"/>
          <w:szCs w:val="24"/>
          <w:shd w:val="clear" w:color="auto" w:fill="FFFFFF"/>
        </w:rPr>
        <w:t xml:space="preserve"> the player’s career. For some players Goudey went as far as to include the player</w:t>
      </w:r>
      <w:r w:rsidR="00135F66">
        <w:rPr>
          <w:rFonts w:ascii="Times New Roman" w:hAnsi="Times New Roman" w:cs="Times New Roman"/>
          <w:color w:val="000000" w:themeColor="text1"/>
          <w:sz w:val="24"/>
          <w:szCs w:val="24"/>
          <w:shd w:val="clear" w:color="auto" w:fill="FFFFFF"/>
        </w:rPr>
        <w:t>’</w:t>
      </w:r>
      <w:r w:rsidR="00E40FA4">
        <w:rPr>
          <w:rFonts w:ascii="Times New Roman" w:hAnsi="Times New Roman" w:cs="Times New Roman"/>
          <w:color w:val="000000" w:themeColor="text1"/>
          <w:sz w:val="24"/>
          <w:szCs w:val="24"/>
          <w:shd w:val="clear" w:color="auto" w:fill="FFFFFF"/>
        </w:rPr>
        <w:t xml:space="preserve">s birthday, height and the player’s preferred batting and fielding hand. Goudey was the first set to have such an exhaustive player biography on the back. The only biographical data the renowned T206 set had was the player’s last name and team’s location and league. </w:t>
      </w:r>
      <w:r w:rsidR="00661B8E">
        <w:rPr>
          <w:rFonts w:ascii="Times New Roman" w:hAnsi="Times New Roman" w:cs="Times New Roman"/>
          <w:color w:val="000000" w:themeColor="text1"/>
          <w:sz w:val="24"/>
          <w:szCs w:val="24"/>
          <w:shd w:val="clear" w:color="auto" w:fill="FFFFFF"/>
        </w:rPr>
        <w:t xml:space="preserve">Although Goudey was not the first to have </w:t>
      </w:r>
      <w:r w:rsidR="00BF3EDF">
        <w:rPr>
          <w:rFonts w:ascii="Times New Roman" w:hAnsi="Times New Roman" w:cs="Times New Roman"/>
          <w:color w:val="000000" w:themeColor="text1"/>
          <w:sz w:val="24"/>
          <w:szCs w:val="24"/>
          <w:shd w:val="clear" w:color="auto" w:fill="FFFFFF"/>
        </w:rPr>
        <w:t xml:space="preserve">a few words of the </w:t>
      </w:r>
      <w:r w:rsidR="001A6414">
        <w:rPr>
          <w:rFonts w:ascii="Times New Roman" w:hAnsi="Times New Roman" w:cs="Times New Roman"/>
          <w:color w:val="000000" w:themeColor="text1"/>
          <w:sz w:val="24"/>
          <w:szCs w:val="24"/>
          <w:shd w:val="clear" w:color="auto" w:fill="FFFFFF"/>
        </w:rPr>
        <w:t>player’s</w:t>
      </w:r>
      <w:r w:rsidR="00BF3EDF">
        <w:rPr>
          <w:rFonts w:ascii="Times New Roman" w:hAnsi="Times New Roman" w:cs="Times New Roman"/>
          <w:color w:val="000000" w:themeColor="text1"/>
          <w:sz w:val="24"/>
          <w:szCs w:val="24"/>
          <w:shd w:val="clear" w:color="auto" w:fill="FFFFFF"/>
        </w:rPr>
        <w:t xml:space="preserve"> career on the back, it was one of the first (and definitely the largest) to have the biography in conjunction </w:t>
      </w:r>
      <w:r w:rsidR="00371CA0">
        <w:rPr>
          <w:rFonts w:ascii="Times New Roman" w:hAnsi="Times New Roman" w:cs="Times New Roman"/>
          <w:color w:val="000000" w:themeColor="text1"/>
          <w:sz w:val="24"/>
          <w:szCs w:val="24"/>
          <w:shd w:val="clear" w:color="auto" w:fill="FFFFFF"/>
        </w:rPr>
        <w:t>with oth</w:t>
      </w:r>
      <w:r w:rsidR="00BF3EDF">
        <w:rPr>
          <w:rFonts w:ascii="Times New Roman" w:hAnsi="Times New Roman" w:cs="Times New Roman"/>
          <w:color w:val="000000" w:themeColor="text1"/>
          <w:sz w:val="24"/>
          <w:szCs w:val="24"/>
          <w:shd w:val="clear" w:color="auto" w:fill="FFFFFF"/>
        </w:rPr>
        <w:t xml:space="preserve">er aspects that collectors loved. These over aspects were card numbers simple but innovative little idea that allowed collectors to better their collection and know which cards they did possess and which cards were eluding their set.   </w:t>
      </w:r>
    </w:p>
    <w:p w:rsidR="00C12EA4" w:rsidRDefault="00BF3EDF" w:rsidP="00C12EA4">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timing of the Goudey’s production also worked to its advantage. In 1933 </w:t>
      </w:r>
      <w:r w:rsidR="00EC5D61">
        <w:rPr>
          <w:rFonts w:ascii="Times New Roman" w:hAnsi="Times New Roman" w:cs="Times New Roman"/>
          <w:color w:val="000000" w:themeColor="text1"/>
          <w:sz w:val="24"/>
          <w:szCs w:val="24"/>
          <w:shd w:val="clear" w:color="auto" w:fill="FFFFFF"/>
        </w:rPr>
        <w:t xml:space="preserve">stadium attendance was at the lowest any of the players could remember, not a single game sold out. The Goudey Gum Company’s flagship brand Big </w:t>
      </w:r>
      <w:r w:rsidR="000E216B">
        <w:rPr>
          <w:rFonts w:ascii="Times New Roman" w:hAnsi="Times New Roman" w:cs="Times New Roman"/>
          <w:color w:val="000000" w:themeColor="text1"/>
          <w:sz w:val="24"/>
          <w:szCs w:val="24"/>
          <w:shd w:val="clear" w:color="auto" w:fill="FFFFFF"/>
        </w:rPr>
        <w:t>League Chewing Gum (no relation</w:t>
      </w:r>
      <w:r w:rsidR="00EC5D61">
        <w:rPr>
          <w:rFonts w:ascii="Times New Roman" w:hAnsi="Times New Roman" w:cs="Times New Roman"/>
          <w:color w:val="000000" w:themeColor="text1"/>
          <w:sz w:val="24"/>
          <w:szCs w:val="24"/>
          <w:shd w:val="clear" w:color="auto" w:fill="FFFFFF"/>
        </w:rPr>
        <w:t xml:space="preserve"> to the widespread Big League Chew gum produced today by Wrigley) cost only one cent. The gum and cards were a way for fans to connect to baseball when they could not afford to go to games.</w:t>
      </w:r>
      <w:r w:rsidR="000E216B">
        <w:rPr>
          <w:rFonts w:ascii="Times New Roman" w:hAnsi="Times New Roman" w:cs="Times New Roman"/>
          <w:color w:val="000000" w:themeColor="text1"/>
          <w:sz w:val="24"/>
          <w:szCs w:val="24"/>
          <w:shd w:val="clear" w:color="auto" w:fill="FFFFFF"/>
        </w:rPr>
        <w:t xml:space="preserve"> In 1932 (without baseball cards) total sales were $335,000, the ne</w:t>
      </w:r>
      <w:r w:rsidR="00371CA0">
        <w:rPr>
          <w:rFonts w:ascii="Times New Roman" w:hAnsi="Times New Roman" w:cs="Times New Roman"/>
          <w:color w:val="000000" w:themeColor="text1"/>
          <w:sz w:val="24"/>
          <w:szCs w:val="24"/>
          <w:shd w:val="clear" w:color="auto" w:fill="FFFFFF"/>
        </w:rPr>
        <w:t>x</w:t>
      </w:r>
      <w:r w:rsidR="000E216B">
        <w:rPr>
          <w:rFonts w:ascii="Times New Roman" w:hAnsi="Times New Roman" w:cs="Times New Roman"/>
          <w:color w:val="000000" w:themeColor="text1"/>
          <w:sz w:val="24"/>
          <w:szCs w:val="24"/>
          <w:shd w:val="clear" w:color="auto" w:fill="FFFFFF"/>
        </w:rPr>
        <w:t xml:space="preserve">t year with the addition of baseball cards totals sales exploded to $1.5 million in the absolute worst economy in American history. Original </w:t>
      </w:r>
      <w:proofErr w:type="spellStart"/>
      <w:r w:rsidR="000E216B">
        <w:rPr>
          <w:rFonts w:ascii="Times New Roman" w:hAnsi="Times New Roman" w:cs="Times New Roman"/>
          <w:color w:val="000000" w:themeColor="text1"/>
          <w:sz w:val="24"/>
          <w:szCs w:val="24"/>
          <w:shd w:val="clear" w:color="auto" w:fill="FFFFFF"/>
        </w:rPr>
        <w:t>Goudey</w:t>
      </w:r>
      <w:proofErr w:type="spellEnd"/>
      <w:r w:rsidR="000E216B">
        <w:rPr>
          <w:rFonts w:ascii="Times New Roman" w:hAnsi="Times New Roman" w:cs="Times New Roman"/>
          <w:color w:val="000000" w:themeColor="text1"/>
          <w:sz w:val="24"/>
          <w:szCs w:val="24"/>
          <w:shd w:val="clear" w:color="auto" w:fill="FFFFFF"/>
        </w:rPr>
        <w:t xml:space="preserve"> collector Norm </w:t>
      </w:r>
      <w:proofErr w:type="spellStart"/>
      <w:r w:rsidR="000E216B">
        <w:rPr>
          <w:rFonts w:ascii="Times New Roman" w:hAnsi="Times New Roman" w:cs="Times New Roman"/>
          <w:color w:val="000000" w:themeColor="text1"/>
          <w:sz w:val="24"/>
          <w:szCs w:val="24"/>
          <w:shd w:val="clear" w:color="auto" w:fill="FFFFFF"/>
        </w:rPr>
        <w:t>Brauer</w:t>
      </w:r>
      <w:proofErr w:type="spellEnd"/>
      <w:r w:rsidR="000E216B">
        <w:rPr>
          <w:rFonts w:ascii="Times New Roman" w:hAnsi="Times New Roman" w:cs="Times New Roman"/>
          <w:color w:val="000000" w:themeColor="text1"/>
          <w:sz w:val="24"/>
          <w:szCs w:val="24"/>
          <w:shd w:val="clear" w:color="auto" w:fill="FFFFFF"/>
        </w:rPr>
        <w:t xml:space="preserve"> places a large amount of Goudey’s success on the price point, a penny or two tops is what a child could spend. “A nickel”, </w:t>
      </w:r>
      <w:proofErr w:type="spellStart"/>
      <w:r w:rsidR="000E216B">
        <w:rPr>
          <w:rFonts w:ascii="Times New Roman" w:hAnsi="Times New Roman" w:cs="Times New Roman"/>
          <w:color w:val="000000" w:themeColor="text1"/>
          <w:sz w:val="24"/>
          <w:szCs w:val="24"/>
          <w:shd w:val="clear" w:color="auto" w:fill="FFFFFF"/>
        </w:rPr>
        <w:t>Brauer</w:t>
      </w:r>
      <w:proofErr w:type="spellEnd"/>
      <w:r w:rsidR="000E216B">
        <w:rPr>
          <w:rFonts w:ascii="Times New Roman" w:hAnsi="Times New Roman" w:cs="Times New Roman"/>
          <w:color w:val="000000" w:themeColor="text1"/>
          <w:sz w:val="24"/>
          <w:szCs w:val="24"/>
          <w:shd w:val="clear" w:color="auto" w:fill="FFFFFF"/>
        </w:rPr>
        <w:t xml:space="preserve"> said, “was virtually unheard of.”  </w:t>
      </w:r>
    </w:p>
    <w:p w:rsidR="00C12EA4" w:rsidRDefault="00C12EA4" w:rsidP="00C12EA4">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An additional business idea Goudey would change in the industry was redemptions. It as a common practice for the gum and other candy producers to include promotions, such as </w:t>
      </w:r>
      <w:r w:rsidR="00A6641D">
        <w:rPr>
          <w:rFonts w:ascii="Times New Roman" w:hAnsi="Times New Roman" w:cs="Times New Roman"/>
          <w:color w:val="000000" w:themeColor="text1"/>
          <w:sz w:val="24"/>
          <w:szCs w:val="24"/>
          <w:shd w:val="clear" w:color="auto" w:fill="FFFFFF"/>
        </w:rPr>
        <w:t xml:space="preserve">offering </w:t>
      </w:r>
      <w:r>
        <w:rPr>
          <w:rFonts w:ascii="Times New Roman" w:hAnsi="Times New Roman" w:cs="Times New Roman"/>
          <w:color w:val="000000" w:themeColor="text1"/>
          <w:sz w:val="24"/>
          <w:szCs w:val="24"/>
          <w:shd w:val="clear" w:color="auto" w:fill="FFFFFF"/>
        </w:rPr>
        <w:t xml:space="preserve">five wrappers for an oversized photograph as a redemption. The redemptions would be sent in by mail, yet Goudey change that. Instead of mailing them in which would include the cost of postage for both ways Goudey decided to offer the redemptions in store. In addition to the postage savings, by having the customers need to return to the store it increased the likelihood they would make another purchase. Goudey was the industry leader that baseball cards needed to resurrect interest in the hobby and promote cards into a pastime. </w:t>
      </w:r>
    </w:p>
    <w:p w:rsidR="00C013F5" w:rsidRDefault="009E3735" w:rsidP="00DF39E8">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Goudey factory</w:t>
      </w:r>
      <w:r w:rsidR="00990764">
        <w:rPr>
          <w:rFonts w:ascii="Times New Roman" w:hAnsi="Times New Roman" w:cs="Times New Roman"/>
          <w:color w:val="000000" w:themeColor="text1"/>
          <w:sz w:val="24"/>
          <w:szCs w:val="24"/>
          <w:shd w:val="clear" w:color="auto" w:fill="FFFFFF"/>
        </w:rPr>
        <w:t xml:space="preserve"> in Allston</w:t>
      </w:r>
      <w:r>
        <w:rPr>
          <w:rFonts w:ascii="Times New Roman" w:hAnsi="Times New Roman" w:cs="Times New Roman"/>
          <w:color w:val="000000" w:themeColor="text1"/>
          <w:sz w:val="24"/>
          <w:szCs w:val="24"/>
          <w:shd w:val="clear" w:color="auto" w:fill="FFFFFF"/>
        </w:rPr>
        <w:t xml:space="preserve"> literally manufactured history, producing the tales of famous </w:t>
      </w:r>
      <w:r w:rsidR="004713BE">
        <w:rPr>
          <w:rFonts w:ascii="Times New Roman" w:hAnsi="Times New Roman" w:cs="Times New Roman"/>
          <w:color w:val="000000" w:themeColor="text1"/>
          <w:sz w:val="24"/>
          <w:szCs w:val="24"/>
          <w:shd w:val="clear" w:color="auto" w:fill="FFFFFF"/>
        </w:rPr>
        <w:t xml:space="preserve">baseball players like Babe Ruth, </w:t>
      </w:r>
      <w:r>
        <w:rPr>
          <w:rFonts w:ascii="Times New Roman" w:hAnsi="Times New Roman" w:cs="Times New Roman"/>
          <w:color w:val="000000" w:themeColor="text1"/>
          <w:sz w:val="24"/>
          <w:szCs w:val="24"/>
          <w:shd w:val="clear" w:color="auto" w:fill="FFFFFF"/>
        </w:rPr>
        <w:t xml:space="preserve">Lou Gehrig </w:t>
      </w:r>
      <w:r w:rsidR="004713BE">
        <w:rPr>
          <w:rFonts w:ascii="Times New Roman" w:hAnsi="Times New Roman" w:cs="Times New Roman"/>
          <w:color w:val="000000" w:themeColor="text1"/>
          <w:sz w:val="24"/>
          <w:szCs w:val="24"/>
          <w:shd w:val="clear" w:color="auto" w:fill="FFFFFF"/>
        </w:rPr>
        <w:t xml:space="preserve">and Jimmie Foxx </w:t>
      </w:r>
      <w:r>
        <w:rPr>
          <w:rFonts w:ascii="Times New Roman" w:hAnsi="Times New Roman" w:cs="Times New Roman"/>
          <w:color w:val="000000" w:themeColor="text1"/>
          <w:sz w:val="24"/>
          <w:szCs w:val="24"/>
          <w:shd w:val="clear" w:color="auto" w:fill="FFFFFF"/>
        </w:rPr>
        <w:t>as their career continued</w:t>
      </w:r>
      <w:r w:rsidR="00990764">
        <w:rPr>
          <w:rFonts w:ascii="Times New Roman" w:hAnsi="Times New Roman" w:cs="Times New Roman"/>
          <w:color w:val="000000" w:themeColor="text1"/>
          <w:sz w:val="24"/>
          <w:szCs w:val="24"/>
          <w:shd w:val="clear" w:color="auto" w:fill="FFFFFF"/>
        </w:rPr>
        <w:t xml:space="preserve"> to rewrite baseball history</w:t>
      </w:r>
      <w:r>
        <w:rPr>
          <w:rFonts w:ascii="Times New Roman" w:hAnsi="Times New Roman" w:cs="Times New Roman"/>
          <w:color w:val="000000" w:themeColor="text1"/>
          <w:sz w:val="24"/>
          <w:szCs w:val="24"/>
          <w:shd w:val="clear" w:color="auto" w:fill="FFFFFF"/>
        </w:rPr>
        <w:t xml:space="preserve">. </w:t>
      </w:r>
      <w:r w:rsidR="00990764">
        <w:rPr>
          <w:rFonts w:ascii="Times New Roman" w:hAnsi="Times New Roman" w:cs="Times New Roman"/>
          <w:color w:val="000000" w:themeColor="text1"/>
          <w:sz w:val="24"/>
          <w:szCs w:val="24"/>
          <w:shd w:val="clear" w:color="auto" w:fill="FFFFFF"/>
        </w:rPr>
        <w:t>Goudey was able to do this in a way that was accessible for children to enjoy even with the Great Depression in full swing. Baseball cards were easy for children to collect, share and trade with their friends when many were often too poor to do much else. In the worst year, at least economically, for America Goudey was able t</w:t>
      </w:r>
      <w:r w:rsidR="00820354">
        <w:rPr>
          <w:rFonts w:ascii="Times New Roman" w:hAnsi="Times New Roman" w:cs="Times New Roman"/>
          <w:color w:val="000000" w:themeColor="text1"/>
          <w:sz w:val="24"/>
          <w:szCs w:val="24"/>
          <w:shd w:val="clear" w:color="auto" w:fill="FFFFFF"/>
        </w:rPr>
        <w:t xml:space="preserve">ake America’s pastime and glorify life in America. </w:t>
      </w:r>
    </w:p>
    <w:p w:rsidR="00FE34C6" w:rsidRDefault="00FE34C6" w:rsidP="00DF39E8">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Goudey brand, after effectively being forced to close due to rationing in World War Two </w:t>
      </w:r>
      <w:r w:rsidR="00CA32C0">
        <w:rPr>
          <w:rFonts w:ascii="Times New Roman" w:hAnsi="Times New Roman" w:cs="Times New Roman"/>
          <w:color w:val="000000" w:themeColor="text1"/>
          <w:sz w:val="24"/>
          <w:szCs w:val="24"/>
          <w:shd w:val="clear" w:color="auto" w:fill="FFFFFF"/>
        </w:rPr>
        <w:t>never reached the same level of success it had enjoyed before the war.</w:t>
      </w:r>
      <w:r>
        <w:rPr>
          <w:rFonts w:ascii="Times New Roman" w:hAnsi="Times New Roman" w:cs="Times New Roman"/>
          <w:color w:val="000000" w:themeColor="text1"/>
          <w:sz w:val="24"/>
          <w:szCs w:val="24"/>
          <w:shd w:val="clear" w:color="auto" w:fill="FFFFFF"/>
        </w:rPr>
        <w:t xml:space="preserve"> </w:t>
      </w:r>
      <w:r w:rsidR="00CA32C0">
        <w:rPr>
          <w:rFonts w:ascii="Times New Roman" w:hAnsi="Times New Roman" w:cs="Times New Roman"/>
          <w:color w:val="000000" w:themeColor="text1"/>
          <w:sz w:val="24"/>
          <w:szCs w:val="24"/>
          <w:shd w:val="clear" w:color="auto" w:fill="FFFFFF"/>
        </w:rPr>
        <w:t>Much stiffer post-war</w:t>
      </w:r>
      <w:r>
        <w:rPr>
          <w:rFonts w:ascii="Times New Roman" w:hAnsi="Times New Roman" w:cs="Times New Roman"/>
          <w:color w:val="000000" w:themeColor="text1"/>
          <w:sz w:val="24"/>
          <w:szCs w:val="24"/>
          <w:shd w:val="clear" w:color="auto" w:fill="FFFFFF"/>
        </w:rPr>
        <w:t xml:space="preserve"> </w:t>
      </w:r>
      <w:r w:rsidR="00CA32C0">
        <w:rPr>
          <w:rFonts w:ascii="Times New Roman" w:hAnsi="Times New Roman" w:cs="Times New Roman"/>
          <w:color w:val="000000" w:themeColor="text1"/>
          <w:sz w:val="24"/>
          <w:szCs w:val="24"/>
          <w:shd w:val="clear" w:color="auto" w:fill="FFFFFF"/>
        </w:rPr>
        <w:t>competition</w:t>
      </w:r>
      <w:r>
        <w:rPr>
          <w:rFonts w:ascii="Times New Roman" w:hAnsi="Times New Roman" w:cs="Times New Roman"/>
          <w:color w:val="000000" w:themeColor="text1"/>
          <w:sz w:val="24"/>
          <w:szCs w:val="24"/>
          <w:shd w:val="clear" w:color="auto" w:fill="FFFFFF"/>
        </w:rPr>
        <w:t xml:space="preserve"> from Bowman </w:t>
      </w:r>
      <w:r w:rsidR="006262A0">
        <w:rPr>
          <w:rFonts w:ascii="Times New Roman" w:hAnsi="Times New Roman" w:cs="Times New Roman"/>
          <w:color w:val="000000" w:themeColor="text1"/>
          <w:sz w:val="24"/>
          <w:szCs w:val="24"/>
          <w:shd w:val="clear" w:color="auto" w:fill="FFFFFF"/>
        </w:rPr>
        <w:t>(founded 1939, baseball card producer starting in 1948)</w:t>
      </w:r>
      <w:r w:rsidR="00CA32C0">
        <w:rPr>
          <w:rFonts w:ascii="Times New Roman" w:hAnsi="Times New Roman" w:cs="Times New Roman"/>
          <w:color w:val="000000" w:themeColor="text1"/>
          <w:sz w:val="24"/>
          <w:szCs w:val="24"/>
          <w:shd w:val="clear" w:color="auto" w:fill="FFFFFF"/>
        </w:rPr>
        <w:t>,</w:t>
      </w:r>
      <w:r w:rsidR="006262A0">
        <w:rPr>
          <w:rFonts w:ascii="Times New Roman" w:hAnsi="Times New Roman" w:cs="Times New Roman"/>
          <w:color w:val="000000" w:themeColor="text1"/>
          <w:sz w:val="24"/>
          <w:szCs w:val="24"/>
          <w:shd w:val="clear" w:color="auto" w:fill="FFFFFF"/>
        </w:rPr>
        <w:t xml:space="preserve"> Topps (founded 1938,</w:t>
      </w:r>
      <w:r w:rsidR="006262A0" w:rsidRPr="006262A0">
        <w:rPr>
          <w:rFonts w:ascii="Times New Roman" w:hAnsi="Times New Roman" w:cs="Times New Roman"/>
          <w:color w:val="000000" w:themeColor="text1"/>
          <w:sz w:val="24"/>
          <w:szCs w:val="24"/>
          <w:shd w:val="clear" w:color="auto" w:fill="FFFFFF"/>
        </w:rPr>
        <w:t xml:space="preserve"> </w:t>
      </w:r>
      <w:r w:rsidR="006262A0">
        <w:rPr>
          <w:rFonts w:ascii="Times New Roman" w:hAnsi="Times New Roman" w:cs="Times New Roman"/>
          <w:color w:val="000000" w:themeColor="text1"/>
          <w:sz w:val="24"/>
          <w:szCs w:val="24"/>
          <w:shd w:val="clear" w:color="auto" w:fill="FFFFFF"/>
        </w:rPr>
        <w:t>baseball card producer starting in 1952)</w:t>
      </w:r>
      <w:r w:rsidR="00CA32C0">
        <w:rPr>
          <w:rFonts w:ascii="Times New Roman" w:hAnsi="Times New Roman" w:cs="Times New Roman"/>
          <w:color w:val="000000" w:themeColor="text1"/>
          <w:sz w:val="24"/>
          <w:szCs w:val="24"/>
          <w:shd w:val="clear" w:color="auto" w:fill="FFFFFF"/>
        </w:rPr>
        <w:t xml:space="preserve"> and Wrigley (The major gum producer of today) impacted Goudey’s revenue</w:t>
      </w:r>
      <w:r w:rsidR="006262A0">
        <w:rPr>
          <w:rFonts w:ascii="Times New Roman" w:hAnsi="Times New Roman" w:cs="Times New Roman"/>
          <w:color w:val="000000" w:themeColor="text1"/>
          <w:sz w:val="24"/>
          <w:szCs w:val="24"/>
          <w:shd w:val="clear" w:color="auto" w:fill="FFFFFF"/>
        </w:rPr>
        <w:t xml:space="preserve">. Bowman </w:t>
      </w:r>
      <w:r>
        <w:rPr>
          <w:rFonts w:ascii="Times New Roman" w:hAnsi="Times New Roman" w:cs="Times New Roman"/>
          <w:color w:val="000000" w:themeColor="text1"/>
          <w:sz w:val="24"/>
          <w:szCs w:val="24"/>
          <w:shd w:val="clear" w:color="auto" w:fill="FFFFFF"/>
        </w:rPr>
        <w:t>Gum Company is the first company to produce exclusively baseball cards</w:t>
      </w:r>
      <w:r w:rsidR="006262A0">
        <w:rPr>
          <w:rFonts w:ascii="Times New Roman" w:hAnsi="Times New Roman" w:cs="Times New Roman"/>
          <w:color w:val="000000" w:themeColor="text1"/>
          <w:sz w:val="24"/>
          <w:szCs w:val="24"/>
          <w:shd w:val="clear" w:color="auto" w:fill="FFFFFF"/>
        </w:rPr>
        <w:t>. Topps is the only Major League Baseball authorized baseball card producer today. For a few years in the late 2000s Upper Deck, Topps’ largest competitor, revived the Goudey brand and produced a couple of sets under that name.</w:t>
      </w:r>
      <w:r w:rsidR="00CB14EC">
        <w:rPr>
          <w:rFonts w:ascii="Times New Roman" w:hAnsi="Times New Roman" w:cs="Times New Roman"/>
          <w:color w:val="000000" w:themeColor="text1"/>
          <w:sz w:val="24"/>
          <w:szCs w:val="24"/>
          <w:shd w:val="clear" w:color="auto" w:fill="FFFFFF"/>
        </w:rPr>
        <w:t xml:space="preserve"> A 1933 </w:t>
      </w:r>
      <w:proofErr w:type="spellStart"/>
      <w:r w:rsidR="00CB14EC">
        <w:rPr>
          <w:rFonts w:ascii="Times New Roman" w:hAnsi="Times New Roman" w:cs="Times New Roman"/>
          <w:color w:val="000000" w:themeColor="text1"/>
          <w:sz w:val="24"/>
          <w:szCs w:val="24"/>
          <w:shd w:val="clear" w:color="auto" w:fill="FFFFFF"/>
        </w:rPr>
        <w:t>Goudey</w:t>
      </w:r>
      <w:proofErr w:type="spellEnd"/>
      <w:r w:rsidR="00CB14EC">
        <w:rPr>
          <w:rFonts w:ascii="Times New Roman" w:hAnsi="Times New Roman" w:cs="Times New Roman"/>
          <w:color w:val="000000" w:themeColor="text1"/>
          <w:sz w:val="24"/>
          <w:szCs w:val="24"/>
          <w:shd w:val="clear" w:color="auto" w:fill="FFFFFF"/>
        </w:rPr>
        <w:t xml:space="preserve"> Napoleon </w:t>
      </w:r>
      <w:proofErr w:type="spellStart"/>
      <w:r w:rsidR="00CB14EC">
        <w:rPr>
          <w:rFonts w:ascii="Times New Roman" w:hAnsi="Times New Roman" w:cs="Times New Roman"/>
          <w:color w:val="000000" w:themeColor="text1"/>
          <w:sz w:val="24"/>
          <w:szCs w:val="24"/>
          <w:shd w:val="clear" w:color="auto" w:fill="FFFFFF"/>
        </w:rPr>
        <w:t>Lajoie</w:t>
      </w:r>
      <w:proofErr w:type="spellEnd"/>
      <w:r w:rsidR="00CB14EC">
        <w:rPr>
          <w:rFonts w:ascii="Times New Roman" w:hAnsi="Times New Roman" w:cs="Times New Roman"/>
          <w:color w:val="000000" w:themeColor="text1"/>
          <w:sz w:val="24"/>
          <w:szCs w:val="24"/>
          <w:shd w:val="clear" w:color="auto" w:fill="FFFFFF"/>
        </w:rPr>
        <w:t xml:space="preserve"> (R319 #106) once sold at auction </w:t>
      </w:r>
      <w:r w:rsidR="007D21DC">
        <w:rPr>
          <w:rFonts w:ascii="Times New Roman" w:hAnsi="Times New Roman" w:cs="Times New Roman"/>
          <w:color w:val="000000" w:themeColor="text1"/>
          <w:sz w:val="24"/>
          <w:szCs w:val="24"/>
          <w:shd w:val="clear" w:color="auto" w:fill="FFFFFF"/>
        </w:rPr>
        <w:t xml:space="preserve">at the time </w:t>
      </w:r>
      <w:r w:rsidR="00CB14EC">
        <w:rPr>
          <w:rFonts w:ascii="Times New Roman" w:hAnsi="Times New Roman" w:cs="Times New Roman"/>
          <w:color w:val="000000" w:themeColor="text1"/>
          <w:sz w:val="24"/>
          <w:szCs w:val="24"/>
          <w:shd w:val="clear" w:color="auto" w:fill="FFFFFF"/>
        </w:rPr>
        <w:t>as the second most expensive baseball card</w:t>
      </w:r>
      <w:r w:rsidR="007D21DC">
        <w:rPr>
          <w:rFonts w:ascii="Times New Roman" w:hAnsi="Times New Roman" w:cs="Times New Roman"/>
          <w:color w:val="000000" w:themeColor="text1"/>
          <w:sz w:val="24"/>
          <w:szCs w:val="24"/>
          <w:shd w:val="clear" w:color="auto" w:fill="FFFFFF"/>
        </w:rPr>
        <w:t xml:space="preserve">, for $92,500. The 1933 Goudey Babe Ruth (R319 #181) is likely the third most </w:t>
      </w:r>
      <w:r w:rsidR="00C17675">
        <w:rPr>
          <w:rFonts w:ascii="Times New Roman" w:hAnsi="Times New Roman" w:cs="Times New Roman"/>
          <w:color w:val="000000" w:themeColor="text1"/>
          <w:sz w:val="24"/>
          <w:szCs w:val="24"/>
          <w:shd w:val="clear" w:color="auto" w:fill="FFFFFF"/>
        </w:rPr>
        <w:t>classic</w:t>
      </w:r>
      <w:r w:rsidR="007D21DC">
        <w:rPr>
          <w:rFonts w:ascii="Times New Roman" w:hAnsi="Times New Roman" w:cs="Times New Roman"/>
          <w:color w:val="000000" w:themeColor="text1"/>
          <w:sz w:val="24"/>
          <w:szCs w:val="24"/>
          <w:shd w:val="clear" w:color="auto" w:fill="FFFFFF"/>
        </w:rPr>
        <w:t xml:space="preserve"> card behind only the multimillion 1909 T206 </w:t>
      </w:r>
      <w:proofErr w:type="spellStart"/>
      <w:r w:rsidR="007D21DC">
        <w:rPr>
          <w:rFonts w:ascii="Times New Roman" w:hAnsi="Times New Roman" w:cs="Times New Roman"/>
          <w:color w:val="000000" w:themeColor="text1"/>
          <w:sz w:val="24"/>
          <w:szCs w:val="24"/>
          <w:shd w:val="clear" w:color="auto" w:fill="FFFFFF"/>
        </w:rPr>
        <w:t>Honus</w:t>
      </w:r>
      <w:proofErr w:type="spellEnd"/>
      <w:r w:rsidR="007D21DC">
        <w:rPr>
          <w:rFonts w:ascii="Times New Roman" w:hAnsi="Times New Roman" w:cs="Times New Roman"/>
          <w:color w:val="000000" w:themeColor="text1"/>
          <w:sz w:val="24"/>
          <w:szCs w:val="24"/>
          <w:shd w:val="clear" w:color="auto" w:fill="FFFFFF"/>
        </w:rPr>
        <w:t xml:space="preserve"> Wagner and the 1952 Topps Mickey Mantle ‘rookie card’ (#311).</w:t>
      </w:r>
    </w:p>
    <w:p w:rsidR="00C12EA4" w:rsidRDefault="00C12EA4" w:rsidP="00C12EA4">
      <w:pPr>
        <w:pStyle w:val="NoSpacing"/>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Today, the price of a </w:t>
      </w:r>
      <w:r w:rsidR="00322D2C">
        <w:rPr>
          <w:rFonts w:ascii="Times New Roman" w:hAnsi="Times New Roman" w:cs="Times New Roman"/>
          <w:color w:val="000000" w:themeColor="text1"/>
          <w:sz w:val="24"/>
          <w:szCs w:val="24"/>
          <w:shd w:val="clear" w:color="auto" w:fill="FFFFFF"/>
        </w:rPr>
        <w:t xml:space="preserve">single </w:t>
      </w:r>
      <w:r>
        <w:rPr>
          <w:rFonts w:ascii="Times New Roman" w:hAnsi="Times New Roman" w:cs="Times New Roman"/>
          <w:color w:val="000000" w:themeColor="text1"/>
          <w:sz w:val="24"/>
          <w:szCs w:val="24"/>
          <w:shd w:val="clear" w:color="auto" w:fill="FFFFFF"/>
        </w:rPr>
        <w:t>pack of baseball card</w:t>
      </w:r>
      <w:r w:rsidR="00322D2C">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ranges from $2 to over $200. The total number of baseball card collectors is estimated to be in the hundreds of thousands or more. Baseball card collecting is an all-American pastime forever fostering a love of the game in children. However, many children learned even more math and statistics from the information on the back; even some American history is also told. </w:t>
      </w:r>
      <w:r w:rsidR="00A901E7">
        <w:rPr>
          <w:rFonts w:ascii="Times New Roman" w:hAnsi="Times New Roman" w:cs="Times New Roman"/>
          <w:color w:val="000000" w:themeColor="text1"/>
          <w:sz w:val="24"/>
          <w:szCs w:val="24"/>
          <w:shd w:val="clear" w:color="auto" w:fill="FFFFFF"/>
        </w:rPr>
        <w:t xml:space="preserve">Children could track history as expansion teams </w:t>
      </w:r>
      <w:r w:rsidR="00A6641D">
        <w:rPr>
          <w:rFonts w:ascii="Times New Roman" w:hAnsi="Times New Roman" w:cs="Times New Roman"/>
          <w:color w:val="000000" w:themeColor="text1"/>
          <w:sz w:val="24"/>
          <w:szCs w:val="24"/>
          <w:shd w:val="clear" w:color="auto" w:fill="FFFFFF"/>
        </w:rPr>
        <w:t>joined the MLB</w:t>
      </w:r>
      <w:r w:rsidR="00A901E7">
        <w:rPr>
          <w:rFonts w:ascii="Times New Roman" w:hAnsi="Times New Roman" w:cs="Times New Roman"/>
          <w:color w:val="000000" w:themeColor="text1"/>
          <w:sz w:val="24"/>
          <w:szCs w:val="24"/>
          <w:shd w:val="clear" w:color="auto" w:fill="FFFFFF"/>
        </w:rPr>
        <w:t xml:space="preserve">, in line with the </w:t>
      </w:r>
      <w:r w:rsidR="00A6641D">
        <w:rPr>
          <w:rFonts w:ascii="Times New Roman" w:hAnsi="Times New Roman" w:cs="Times New Roman"/>
          <w:color w:val="000000" w:themeColor="text1"/>
          <w:sz w:val="24"/>
          <w:szCs w:val="24"/>
          <w:shd w:val="clear" w:color="auto" w:fill="FFFFFF"/>
        </w:rPr>
        <w:t>nation’s</w:t>
      </w:r>
      <w:r w:rsidR="00A901E7">
        <w:rPr>
          <w:rFonts w:ascii="Times New Roman" w:hAnsi="Times New Roman" w:cs="Times New Roman"/>
          <w:color w:val="000000" w:themeColor="text1"/>
          <w:sz w:val="24"/>
          <w:szCs w:val="24"/>
          <w:shd w:val="clear" w:color="auto" w:fill="FFFFFF"/>
        </w:rPr>
        <w:t xml:space="preserve"> growth or as the all Anglo-American teams took on African-American players to the stars of today often from the Caribbean or Japan</w:t>
      </w:r>
      <w:r w:rsidR="00A6641D">
        <w:rPr>
          <w:rFonts w:ascii="Times New Roman" w:hAnsi="Times New Roman" w:cs="Times New Roman"/>
          <w:color w:val="000000" w:themeColor="text1"/>
          <w:sz w:val="24"/>
          <w:szCs w:val="24"/>
          <w:shd w:val="clear" w:color="auto" w:fill="FFFFFF"/>
        </w:rPr>
        <w:t xml:space="preserve"> in the struggle for race equality</w:t>
      </w:r>
      <w:r w:rsidR="00A901E7">
        <w:rPr>
          <w:rFonts w:ascii="Times New Roman" w:hAnsi="Times New Roman" w:cs="Times New Roman"/>
          <w:color w:val="000000" w:themeColor="text1"/>
          <w:sz w:val="24"/>
          <w:szCs w:val="24"/>
          <w:shd w:val="clear" w:color="auto" w:fill="FFFFFF"/>
        </w:rPr>
        <w:t xml:space="preserve">. </w:t>
      </w:r>
      <w:r w:rsidR="0039575B">
        <w:rPr>
          <w:rFonts w:ascii="Times New Roman" w:hAnsi="Times New Roman" w:cs="Times New Roman"/>
          <w:color w:val="000000" w:themeColor="text1"/>
          <w:sz w:val="24"/>
          <w:szCs w:val="24"/>
          <w:shd w:val="clear" w:color="auto" w:fill="FFFFFF"/>
        </w:rPr>
        <w:t xml:space="preserve">When the entrepreneurial Enos Goudey moved to Massachusetts from </w:t>
      </w:r>
      <w:r w:rsidR="00A6641D">
        <w:rPr>
          <w:rFonts w:ascii="Times New Roman" w:hAnsi="Times New Roman" w:cs="Times New Roman"/>
          <w:color w:val="000000" w:themeColor="text1"/>
          <w:sz w:val="24"/>
          <w:szCs w:val="24"/>
          <w:shd w:val="clear" w:color="auto" w:fill="FFFFFF"/>
        </w:rPr>
        <w:t>Canada</w:t>
      </w:r>
      <w:r w:rsidR="0039575B">
        <w:rPr>
          <w:rFonts w:ascii="Times New Roman" w:hAnsi="Times New Roman" w:cs="Times New Roman"/>
          <w:color w:val="000000" w:themeColor="text1"/>
          <w:sz w:val="24"/>
          <w:szCs w:val="24"/>
          <w:shd w:val="clear" w:color="auto" w:fill="FFFFFF"/>
        </w:rPr>
        <w:t xml:space="preserve">, he </w:t>
      </w:r>
      <w:r w:rsidR="00A6641D">
        <w:rPr>
          <w:rFonts w:ascii="Times New Roman" w:hAnsi="Times New Roman" w:cs="Times New Roman"/>
          <w:color w:val="000000" w:themeColor="text1"/>
          <w:sz w:val="24"/>
          <w:szCs w:val="24"/>
          <w:shd w:val="clear" w:color="auto" w:fill="FFFFFF"/>
        </w:rPr>
        <w:t>recognized</w:t>
      </w:r>
      <w:r w:rsidR="0039575B">
        <w:rPr>
          <w:rFonts w:ascii="Times New Roman" w:hAnsi="Times New Roman" w:cs="Times New Roman"/>
          <w:color w:val="000000" w:themeColor="text1"/>
          <w:sz w:val="24"/>
          <w:szCs w:val="24"/>
          <w:shd w:val="clear" w:color="auto" w:fill="FFFFFF"/>
        </w:rPr>
        <w:t xml:space="preserve"> America as a place where fortunes could be made if one worked hard enough. Goudey’s long since</w:t>
      </w:r>
      <w:r>
        <w:rPr>
          <w:rFonts w:ascii="Times New Roman" w:hAnsi="Times New Roman" w:cs="Times New Roman"/>
          <w:color w:val="000000" w:themeColor="text1"/>
          <w:sz w:val="24"/>
          <w:szCs w:val="24"/>
          <w:shd w:val="clear" w:color="auto" w:fill="FFFFFF"/>
        </w:rPr>
        <w:t xml:space="preserve"> boarded up factory in Allston </w:t>
      </w:r>
      <w:r w:rsidR="00A901E7">
        <w:rPr>
          <w:rFonts w:ascii="Times New Roman" w:hAnsi="Times New Roman" w:cs="Times New Roman"/>
          <w:color w:val="000000" w:themeColor="text1"/>
          <w:sz w:val="24"/>
          <w:szCs w:val="24"/>
          <w:shd w:val="clear" w:color="auto" w:fill="FFFFFF"/>
        </w:rPr>
        <w:t xml:space="preserve">is responsible for reviving, at the time </w:t>
      </w:r>
      <w:r w:rsidR="001A6414">
        <w:rPr>
          <w:rFonts w:ascii="Times New Roman" w:hAnsi="Times New Roman" w:cs="Times New Roman"/>
          <w:color w:val="000000" w:themeColor="text1"/>
          <w:sz w:val="24"/>
          <w:szCs w:val="24"/>
          <w:shd w:val="clear" w:color="auto" w:fill="FFFFFF"/>
        </w:rPr>
        <w:t xml:space="preserve">what was a </w:t>
      </w:r>
      <w:r w:rsidR="00A901E7">
        <w:rPr>
          <w:rFonts w:ascii="Times New Roman" w:hAnsi="Times New Roman" w:cs="Times New Roman"/>
          <w:color w:val="000000" w:themeColor="text1"/>
          <w:sz w:val="24"/>
          <w:szCs w:val="24"/>
          <w:shd w:val="clear" w:color="auto" w:fill="FFFFFF"/>
        </w:rPr>
        <w:t xml:space="preserve">small scale childhood hobby, and turning it into one of the </w:t>
      </w:r>
      <w:r w:rsidR="001415DD">
        <w:rPr>
          <w:rFonts w:ascii="Times New Roman" w:hAnsi="Times New Roman" w:cs="Times New Roman"/>
          <w:color w:val="000000" w:themeColor="text1"/>
          <w:sz w:val="24"/>
          <w:szCs w:val="24"/>
          <w:shd w:val="clear" w:color="auto" w:fill="FFFFFF"/>
        </w:rPr>
        <w:t>largest</w:t>
      </w:r>
      <w:r w:rsidR="00A901E7">
        <w:rPr>
          <w:rFonts w:ascii="Times New Roman" w:hAnsi="Times New Roman" w:cs="Times New Roman"/>
          <w:color w:val="000000" w:themeColor="text1"/>
          <w:sz w:val="24"/>
          <w:szCs w:val="24"/>
          <w:shd w:val="clear" w:color="auto" w:fill="FFFFFF"/>
        </w:rPr>
        <w:t xml:space="preserve"> </w:t>
      </w:r>
      <w:r w:rsidR="001A6414">
        <w:rPr>
          <w:rFonts w:ascii="Times New Roman" w:hAnsi="Times New Roman" w:cs="Times New Roman"/>
          <w:color w:val="000000" w:themeColor="text1"/>
          <w:sz w:val="24"/>
          <w:szCs w:val="24"/>
          <w:shd w:val="clear" w:color="auto" w:fill="FFFFFF"/>
        </w:rPr>
        <w:t xml:space="preserve">and most </w:t>
      </w:r>
      <w:r w:rsidR="00A901E7">
        <w:rPr>
          <w:rFonts w:ascii="Times New Roman" w:hAnsi="Times New Roman" w:cs="Times New Roman"/>
          <w:color w:val="000000" w:themeColor="text1"/>
          <w:sz w:val="24"/>
          <w:szCs w:val="24"/>
          <w:shd w:val="clear" w:color="auto" w:fill="FFFFFF"/>
        </w:rPr>
        <w:t>American</w:t>
      </w:r>
      <w:r w:rsidR="001A6414">
        <w:rPr>
          <w:rFonts w:ascii="Times New Roman" w:hAnsi="Times New Roman" w:cs="Times New Roman"/>
          <w:color w:val="000000" w:themeColor="text1"/>
          <w:sz w:val="24"/>
          <w:szCs w:val="24"/>
          <w:shd w:val="clear" w:color="auto" w:fill="FFFFFF"/>
        </w:rPr>
        <w:t xml:space="preserve"> of</w:t>
      </w:r>
      <w:r w:rsidR="00A901E7">
        <w:rPr>
          <w:rFonts w:ascii="Times New Roman" w:hAnsi="Times New Roman" w:cs="Times New Roman"/>
          <w:color w:val="000000" w:themeColor="text1"/>
          <w:sz w:val="24"/>
          <w:szCs w:val="24"/>
          <w:shd w:val="clear" w:color="auto" w:fill="FFFFFF"/>
        </w:rPr>
        <w:t xml:space="preserve"> pastimes</w:t>
      </w:r>
      <w:r w:rsidR="0039575B">
        <w:rPr>
          <w:rFonts w:ascii="Times New Roman" w:hAnsi="Times New Roman" w:cs="Times New Roman"/>
          <w:color w:val="000000" w:themeColor="text1"/>
          <w:sz w:val="24"/>
          <w:szCs w:val="24"/>
          <w:shd w:val="clear" w:color="auto" w:fill="FFFFFF"/>
        </w:rPr>
        <w:t xml:space="preserve"> and churning </w:t>
      </w:r>
      <w:r w:rsidR="00D87B7F">
        <w:rPr>
          <w:rFonts w:ascii="Times New Roman" w:hAnsi="Times New Roman" w:cs="Times New Roman"/>
          <w:color w:val="000000" w:themeColor="text1"/>
          <w:sz w:val="24"/>
          <w:szCs w:val="24"/>
          <w:shd w:val="clear" w:color="auto" w:fill="FFFFFF"/>
        </w:rPr>
        <w:t xml:space="preserve">out </w:t>
      </w:r>
      <w:r w:rsidR="0039575B">
        <w:rPr>
          <w:rFonts w:ascii="Times New Roman" w:hAnsi="Times New Roman" w:cs="Times New Roman"/>
          <w:color w:val="000000" w:themeColor="text1"/>
          <w:sz w:val="24"/>
          <w:szCs w:val="24"/>
          <w:shd w:val="clear" w:color="auto" w:fill="FFFFFF"/>
        </w:rPr>
        <w:t>gum and history along the way</w:t>
      </w:r>
      <w:r w:rsidR="00A901E7">
        <w:rPr>
          <w:rFonts w:ascii="Times New Roman" w:hAnsi="Times New Roman" w:cs="Times New Roman"/>
          <w:color w:val="000000" w:themeColor="text1"/>
          <w:sz w:val="24"/>
          <w:szCs w:val="24"/>
          <w:shd w:val="clear" w:color="auto" w:fill="FFFFFF"/>
        </w:rPr>
        <w:t>.</w:t>
      </w: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6262A0" w:rsidRDefault="006262A0" w:rsidP="00DF39E8">
      <w:pPr>
        <w:pStyle w:val="NoSpacing"/>
        <w:ind w:firstLine="720"/>
        <w:rPr>
          <w:rFonts w:ascii="Times New Roman" w:hAnsi="Times New Roman" w:cs="Times New Roman"/>
          <w:color w:val="000000" w:themeColor="text1"/>
          <w:sz w:val="24"/>
          <w:szCs w:val="24"/>
          <w:shd w:val="clear" w:color="auto" w:fill="FFFFFF"/>
        </w:rPr>
      </w:pPr>
    </w:p>
    <w:p w:rsidR="00371CA0" w:rsidRDefault="00371CA0" w:rsidP="00CB720F">
      <w:pPr>
        <w:pStyle w:val="NoSpacing"/>
        <w:rPr>
          <w:rFonts w:ascii="Times New Roman" w:hAnsi="Times New Roman" w:cs="Times New Roman"/>
          <w:sz w:val="24"/>
          <w:szCs w:val="24"/>
          <w:shd w:val="clear" w:color="auto" w:fill="FFFFFF"/>
        </w:rPr>
      </w:pPr>
    </w:p>
    <w:p w:rsidR="006262A0" w:rsidRPr="00CB720F" w:rsidRDefault="006262A0" w:rsidP="00CB720F">
      <w:pPr>
        <w:pStyle w:val="NoSpacing"/>
        <w:rPr>
          <w:rFonts w:ascii="Times New Roman" w:hAnsi="Times New Roman" w:cs="Times New Roman"/>
          <w:sz w:val="24"/>
          <w:szCs w:val="24"/>
          <w:shd w:val="clear" w:color="auto" w:fill="FFFFFF"/>
        </w:rPr>
      </w:pPr>
      <w:r w:rsidRPr="00CB720F">
        <w:rPr>
          <w:rFonts w:ascii="Times New Roman" w:hAnsi="Times New Roman" w:cs="Times New Roman"/>
          <w:sz w:val="24"/>
          <w:szCs w:val="24"/>
          <w:shd w:val="clear" w:color="auto" w:fill="FFFFFF"/>
        </w:rPr>
        <w:t>MLA Citations:</w:t>
      </w:r>
    </w:p>
    <w:p w:rsidR="00DF4384" w:rsidRPr="00CB720F" w:rsidRDefault="00DF4384" w:rsidP="00CB720F">
      <w:pPr>
        <w:pStyle w:val="NoSpacing"/>
        <w:rPr>
          <w:rFonts w:ascii="Times New Roman" w:hAnsi="Times New Roman" w:cs="Times New Roman"/>
          <w:sz w:val="24"/>
          <w:szCs w:val="24"/>
        </w:rPr>
      </w:pPr>
      <w:r w:rsidRPr="00CB720F">
        <w:rPr>
          <w:rFonts w:ascii="Times New Roman" w:hAnsi="Times New Roman" w:cs="Times New Roman"/>
          <w:sz w:val="24"/>
          <w:szCs w:val="24"/>
        </w:rPr>
        <w:t>"1932 U.S. Caramel Baseball Cards." </w:t>
      </w:r>
      <w:r w:rsidRPr="00CB720F">
        <w:rPr>
          <w:rFonts w:ascii="Times New Roman" w:hAnsi="Times New Roman" w:cs="Times New Roman"/>
          <w:i/>
          <w:iCs/>
          <w:sz w:val="24"/>
          <w:szCs w:val="24"/>
        </w:rPr>
        <w:t>The Cardboard Connection</w:t>
      </w:r>
      <w:r w:rsidRPr="00CB720F">
        <w:rPr>
          <w:rFonts w:ascii="Times New Roman" w:hAnsi="Times New Roman" w:cs="Times New Roman"/>
          <w:sz w:val="24"/>
          <w:szCs w:val="24"/>
        </w:rPr>
        <w:t xml:space="preserve">. The Cardboard Connection,    </w:t>
      </w:r>
      <w:r w:rsidRPr="00CB720F">
        <w:rPr>
          <w:rFonts w:ascii="Times New Roman" w:hAnsi="Times New Roman" w:cs="Times New Roman"/>
          <w:color w:val="FFFFFF" w:themeColor="background1"/>
          <w:sz w:val="24"/>
          <w:szCs w:val="24"/>
          <w:shd w:val="clear" w:color="auto" w:fill="FFFFFF"/>
        </w:rPr>
        <w:t>xxxxxx</w:t>
      </w:r>
      <w:r w:rsidRPr="00CB720F">
        <w:rPr>
          <w:rFonts w:ascii="Times New Roman" w:hAnsi="Times New Roman" w:cs="Times New Roman"/>
          <w:sz w:val="24"/>
          <w:szCs w:val="24"/>
        </w:rPr>
        <w:t xml:space="preserve"> 16 Sept. 2011. Web. 04 Apr. 2015.</w:t>
      </w:r>
    </w:p>
    <w:p w:rsidR="003D4FC4" w:rsidRDefault="0057234B" w:rsidP="00CB720F">
      <w:pPr>
        <w:pStyle w:val="NoSpacing"/>
        <w:rPr>
          <w:rFonts w:ascii="Times New Roman" w:hAnsi="Times New Roman" w:cs="Times New Roman"/>
          <w:sz w:val="24"/>
          <w:szCs w:val="24"/>
        </w:rPr>
      </w:pPr>
      <w:hyperlink r:id="rId5" w:history="1">
        <w:r w:rsidR="00DF4384" w:rsidRPr="00CB720F">
          <w:rPr>
            <w:rFonts w:ascii="Times New Roman" w:hAnsi="Times New Roman" w:cs="Times New Roman"/>
            <w:sz w:val="24"/>
            <w:szCs w:val="24"/>
          </w:rPr>
          <w:t>"1933 Goudey Baseball Checklist, Set Info, Key Cards, Buying Guide." </w:t>
        </w:r>
        <w:r w:rsidR="00DF4384" w:rsidRPr="00CB720F">
          <w:rPr>
            <w:rFonts w:ascii="Times New Roman" w:hAnsi="Times New Roman" w:cs="Times New Roman"/>
            <w:i/>
            <w:iCs/>
            <w:sz w:val="24"/>
            <w:szCs w:val="24"/>
          </w:rPr>
          <w:t xml:space="preserve">The Cardboard </w:t>
        </w:r>
        <w:r w:rsidR="00CB720F" w:rsidRPr="00CB720F">
          <w:rPr>
            <w:rFonts w:ascii="Times New Roman" w:hAnsi="Times New Roman" w:cs="Times New Roman"/>
            <w:i/>
            <w:iCs/>
            <w:sz w:val="24"/>
            <w:szCs w:val="24"/>
          </w:rPr>
          <w:t xml:space="preserve">   </w:t>
        </w:r>
        <w:r w:rsidR="00CB720F" w:rsidRPr="00CB720F">
          <w:rPr>
            <w:rFonts w:ascii="Times New Roman" w:hAnsi="Times New Roman" w:cs="Times New Roman"/>
            <w:color w:val="FFFFFF" w:themeColor="background1"/>
            <w:sz w:val="24"/>
            <w:szCs w:val="24"/>
            <w:shd w:val="clear" w:color="auto" w:fill="FFFFFF"/>
          </w:rPr>
          <w:t>xxxxxx</w:t>
        </w:r>
        <w:r w:rsidR="00CB720F" w:rsidRPr="00CB720F">
          <w:rPr>
            <w:rFonts w:ascii="Times New Roman" w:hAnsi="Times New Roman" w:cs="Times New Roman"/>
            <w:i/>
            <w:iCs/>
            <w:sz w:val="24"/>
            <w:szCs w:val="24"/>
          </w:rPr>
          <w:t xml:space="preserve">  </w:t>
        </w:r>
        <w:r w:rsidR="00DF4384" w:rsidRPr="00CB720F">
          <w:rPr>
            <w:rFonts w:ascii="Times New Roman" w:hAnsi="Times New Roman" w:cs="Times New Roman"/>
            <w:i/>
            <w:iCs/>
            <w:sz w:val="24"/>
            <w:szCs w:val="24"/>
          </w:rPr>
          <w:t>Connection</w:t>
        </w:r>
        <w:r w:rsidR="00DF4384" w:rsidRPr="00CB720F">
          <w:rPr>
            <w:rFonts w:ascii="Times New Roman" w:hAnsi="Times New Roman" w:cs="Times New Roman"/>
            <w:sz w:val="24"/>
            <w:szCs w:val="24"/>
          </w:rPr>
          <w:t>. The Cardboard Connection, 25 July 2013. Web. 04 Apr. 2015.</w:t>
        </w:r>
      </w:hyperlink>
    </w:p>
    <w:p w:rsidR="003D4FC4" w:rsidRDefault="003D4FC4" w:rsidP="00CB720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"1933 Goudey (R319) Baseball Cards: A Closer Look at One of the Hobby's ''Big-Three''" </w:t>
      </w:r>
      <w:proofErr w:type="spellStart"/>
      <w:r w:rsidRPr="00322D2C">
        <w:rPr>
          <w:rFonts w:ascii="Times New Roman" w:hAnsi="Times New Roman" w:cs="Times New Roman"/>
          <w:color w:val="FFFFFF" w:themeColor="background1"/>
          <w:sz w:val="24"/>
          <w:szCs w:val="24"/>
          <w:shd w:val="clear" w:color="auto" w:fill="FFFFFF"/>
        </w:rPr>
        <w:t>xxxxxx</w:t>
      </w:r>
      <w:r>
        <w:rPr>
          <w:rFonts w:ascii="Times New Roman" w:hAnsi="Times New Roman" w:cs="Times New Roman"/>
          <w:color w:val="000000"/>
          <w:sz w:val="24"/>
          <w:szCs w:val="24"/>
        </w:rPr>
        <w:t>Professional</w:t>
      </w:r>
      <w:proofErr w:type="spellEnd"/>
      <w:r>
        <w:rPr>
          <w:rFonts w:ascii="Times New Roman" w:hAnsi="Times New Roman" w:cs="Times New Roman"/>
          <w:color w:val="000000"/>
          <w:sz w:val="24"/>
          <w:szCs w:val="24"/>
        </w:rPr>
        <w:t xml:space="preserve"> Sports Authenticator. Collector's Universe, 17 Aug. 2006. Web. 05 Apr. </w:t>
      </w:r>
      <w:r w:rsidRPr="00322D2C">
        <w:rPr>
          <w:rFonts w:ascii="Times New Roman" w:hAnsi="Times New Roman" w:cs="Times New Roman"/>
          <w:color w:val="FFFFFF" w:themeColor="background1"/>
          <w:sz w:val="24"/>
          <w:szCs w:val="24"/>
          <w:shd w:val="clear" w:color="auto" w:fill="FFFFFF"/>
        </w:rPr>
        <w:t>xxxxxx</w:t>
      </w:r>
      <w:r>
        <w:rPr>
          <w:rFonts w:ascii="Times New Roman" w:hAnsi="Times New Roman" w:cs="Times New Roman"/>
          <w:color w:val="000000"/>
          <w:sz w:val="24"/>
          <w:szCs w:val="24"/>
        </w:rPr>
        <w:t>2015.</w:t>
      </w:r>
    </w:p>
    <w:p w:rsidR="00DF4384" w:rsidRPr="003D4FC4" w:rsidRDefault="003D4FC4" w:rsidP="00CB720F">
      <w:pPr>
        <w:pStyle w:val="No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rPr>
        <w:t xml:space="preserve">"Baseball Cards - 1933 Goudey." PSA </w:t>
      </w:r>
      <w:proofErr w:type="spellStart"/>
      <w:r>
        <w:rPr>
          <w:rFonts w:ascii="Times New Roman" w:hAnsi="Times New Roman" w:cs="Times New Roman"/>
          <w:color w:val="000000"/>
          <w:sz w:val="24"/>
          <w:szCs w:val="24"/>
        </w:rPr>
        <w:t>CardFacts</w:t>
      </w:r>
      <w:proofErr w:type="spellEnd"/>
      <w:r>
        <w:rPr>
          <w:rFonts w:ascii="Times New Roman" w:hAnsi="Times New Roman" w:cs="Times New Roman"/>
          <w:color w:val="000000"/>
          <w:sz w:val="24"/>
          <w:szCs w:val="24"/>
        </w:rPr>
        <w:t xml:space="preserve">™. Collector's Universe,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05 Apr. </w:t>
      </w:r>
      <w:r w:rsidRPr="00322D2C">
        <w:rPr>
          <w:rFonts w:ascii="Times New Roman" w:hAnsi="Times New Roman" w:cs="Times New Roman"/>
          <w:color w:val="FFFFFF" w:themeColor="background1"/>
          <w:sz w:val="24"/>
          <w:szCs w:val="24"/>
          <w:shd w:val="clear" w:color="auto" w:fill="FFFFFF"/>
        </w:rPr>
        <w:t>xxxxxx</w:t>
      </w:r>
      <w:r>
        <w:rPr>
          <w:rFonts w:ascii="Times New Roman" w:hAnsi="Times New Roman" w:cs="Times New Roman"/>
          <w:color w:val="000000"/>
          <w:sz w:val="24"/>
          <w:szCs w:val="24"/>
        </w:rPr>
        <w:t>2015.</w:t>
      </w:r>
      <w:r>
        <w:rPr>
          <w:rFonts w:ascii="Times New Roman" w:hAnsi="Times New Roman" w:cs="Times New Roman"/>
          <w:sz w:val="24"/>
          <w:szCs w:val="24"/>
        </w:rPr>
        <w:br/>
      </w:r>
      <w:r w:rsidR="00DF4384" w:rsidRPr="00CB720F">
        <w:rPr>
          <w:rFonts w:ascii="Times New Roman" w:hAnsi="Times New Roman" w:cs="Times New Roman"/>
          <w:color w:val="000000"/>
          <w:sz w:val="24"/>
          <w:szCs w:val="24"/>
        </w:rPr>
        <w:t xml:space="preserve">Beckett, James, and Brian Fleischer. Beckett Baseball Card Price Guide. Dallas, TX: Beckett </w:t>
      </w:r>
      <w:r w:rsidR="00CB720F" w:rsidRPr="00CB720F">
        <w:rPr>
          <w:rFonts w:ascii="Times New Roman" w:hAnsi="Times New Roman" w:cs="Times New Roman"/>
          <w:color w:val="FFFFFF" w:themeColor="background1"/>
          <w:sz w:val="24"/>
          <w:szCs w:val="24"/>
          <w:shd w:val="clear" w:color="auto" w:fill="FFFFFF"/>
        </w:rPr>
        <w:t>xxxxxx</w:t>
      </w:r>
      <w:r w:rsidR="00CB720F" w:rsidRPr="00CB720F">
        <w:rPr>
          <w:rFonts w:ascii="Times New Roman" w:hAnsi="Times New Roman" w:cs="Times New Roman"/>
          <w:color w:val="000000"/>
          <w:sz w:val="24"/>
          <w:szCs w:val="24"/>
        </w:rPr>
        <w:t xml:space="preserve"> </w:t>
      </w:r>
      <w:r w:rsidR="00DF4384" w:rsidRPr="00CB720F">
        <w:rPr>
          <w:rFonts w:ascii="Times New Roman" w:hAnsi="Times New Roman" w:cs="Times New Roman"/>
          <w:color w:val="000000"/>
          <w:sz w:val="24"/>
          <w:szCs w:val="24"/>
        </w:rPr>
        <w:t>Media, 2008. Print.</w:t>
      </w:r>
    </w:p>
    <w:p w:rsidR="00DF4384" w:rsidRPr="00322D2C" w:rsidRDefault="00DF4384" w:rsidP="00CB720F">
      <w:pPr>
        <w:pStyle w:val="NoSpacing"/>
        <w:rPr>
          <w:rFonts w:ascii="Times New Roman" w:hAnsi="Times New Roman" w:cs="Times New Roman"/>
          <w:color w:val="000000"/>
          <w:sz w:val="24"/>
          <w:szCs w:val="24"/>
        </w:rPr>
      </w:pPr>
      <w:r w:rsidRPr="00CB720F">
        <w:rPr>
          <w:rFonts w:ascii="Times New Roman" w:hAnsi="Times New Roman" w:cs="Times New Roman"/>
          <w:color w:val="000000"/>
          <w:sz w:val="24"/>
          <w:szCs w:val="24"/>
        </w:rPr>
        <w:t xml:space="preserve"> Bloom, John. A House of Cards: Baseball Card Collecting and Popular Culture. Minneapolis: U </w:t>
      </w:r>
      <w:r w:rsidR="00CB720F" w:rsidRPr="00DF4384">
        <w:rPr>
          <w:rFonts w:ascii="Times New Roman" w:hAnsi="Times New Roman" w:cs="Times New Roman"/>
          <w:color w:val="FFFFFF" w:themeColor="background1"/>
          <w:sz w:val="24"/>
          <w:szCs w:val="24"/>
          <w:shd w:val="clear" w:color="auto" w:fill="FFFFFF"/>
        </w:rPr>
        <w:t>xxxxxx</w:t>
      </w:r>
      <w:r w:rsidR="00CB720F" w:rsidRPr="00CB720F">
        <w:rPr>
          <w:rFonts w:ascii="Times New Roman" w:hAnsi="Times New Roman" w:cs="Times New Roman"/>
          <w:color w:val="000000"/>
          <w:sz w:val="24"/>
          <w:szCs w:val="24"/>
        </w:rPr>
        <w:t xml:space="preserve"> </w:t>
      </w:r>
      <w:r w:rsidRPr="00322D2C">
        <w:rPr>
          <w:rFonts w:ascii="Times New Roman" w:hAnsi="Times New Roman" w:cs="Times New Roman"/>
          <w:color w:val="000000"/>
          <w:sz w:val="24"/>
          <w:szCs w:val="24"/>
        </w:rPr>
        <w:t>of Minnesota, 1997. Print.</w:t>
      </w:r>
    </w:p>
    <w:p w:rsidR="00DF4384" w:rsidRPr="00322D2C" w:rsidRDefault="00DF4384" w:rsidP="00CB720F">
      <w:pPr>
        <w:pStyle w:val="NoSpacing"/>
        <w:rPr>
          <w:rFonts w:ascii="Times New Roman" w:hAnsi="Times New Roman" w:cs="Times New Roman"/>
          <w:sz w:val="24"/>
          <w:szCs w:val="24"/>
        </w:rPr>
      </w:pPr>
      <w:r w:rsidRPr="00322D2C">
        <w:rPr>
          <w:rFonts w:ascii="Times New Roman" w:hAnsi="Times New Roman" w:cs="Times New Roman"/>
          <w:color w:val="000000"/>
          <w:sz w:val="24"/>
          <w:szCs w:val="24"/>
        </w:rPr>
        <w:t>Craft, David. Baseball Cards, the Beginning Collector. New York: Mallard, 1992. Print.</w:t>
      </w:r>
    </w:p>
    <w:p w:rsidR="00322D2C" w:rsidRDefault="00DF4384" w:rsidP="00CB720F">
      <w:pPr>
        <w:pStyle w:val="NoSpacing"/>
        <w:rPr>
          <w:rFonts w:ascii="Times New Roman" w:hAnsi="Times New Roman" w:cs="Times New Roman"/>
          <w:sz w:val="24"/>
          <w:szCs w:val="24"/>
        </w:rPr>
      </w:pPr>
      <w:r w:rsidRPr="00322D2C">
        <w:rPr>
          <w:rFonts w:ascii="Times New Roman" w:hAnsi="Times New Roman" w:cs="Times New Roman"/>
          <w:sz w:val="24"/>
          <w:szCs w:val="24"/>
        </w:rPr>
        <w:t>"Early Trade Cards." </w:t>
      </w:r>
      <w:r w:rsidRPr="00322D2C">
        <w:rPr>
          <w:rFonts w:ascii="Times New Roman" w:hAnsi="Times New Roman" w:cs="Times New Roman"/>
          <w:i/>
          <w:iCs/>
          <w:sz w:val="24"/>
          <w:szCs w:val="24"/>
        </w:rPr>
        <w:t>Early Trade Cards</w:t>
      </w:r>
      <w:r w:rsidRPr="00322D2C">
        <w:rPr>
          <w:rFonts w:ascii="Times New Roman" w:hAnsi="Times New Roman" w:cs="Times New Roman"/>
          <w:sz w:val="24"/>
          <w:szCs w:val="24"/>
        </w:rPr>
        <w:t xml:space="preserve">. </w:t>
      </w:r>
      <w:proofErr w:type="spellStart"/>
      <w:r w:rsidRPr="00322D2C">
        <w:rPr>
          <w:rFonts w:ascii="Times New Roman" w:hAnsi="Times New Roman" w:cs="Times New Roman"/>
          <w:sz w:val="24"/>
          <w:szCs w:val="24"/>
        </w:rPr>
        <w:t>Cycleback</w:t>
      </w:r>
      <w:proofErr w:type="spellEnd"/>
      <w:r w:rsidRPr="00322D2C">
        <w:rPr>
          <w:rFonts w:ascii="Times New Roman" w:hAnsi="Times New Roman" w:cs="Times New Roman"/>
          <w:sz w:val="24"/>
          <w:szCs w:val="24"/>
        </w:rPr>
        <w:t xml:space="preserve">, </w:t>
      </w:r>
      <w:proofErr w:type="spellStart"/>
      <w:r w:rsidRPr="00322D2C">
        <w:rPr>
          <w:rFonts w:ascii="Times New Roman" w:hAnsi="Times New Roman" w:cs="Times New Roman"/>
          <w:sz w:val="24"/>
          <w:szCs w:val="24"/>
        </w:rPr>
        <w:t>n.d.</w:t>
      </w:r>
      <w:proofErr w:type="spellEnd"/>
      <w:r w:rsidRPr="00322D2C">
        <w:rPr>
          <w:rFonts w:ascii="Times New Roman" w:hAnsi="Times New Roman" w:cs="Times New Roman"/>
          <w:sz w:val="24"/>
          <w:szCs w:val="24"/>
        </w:rPr>
        <w:t xml:space="preserve"> Web. 04 Apr. 2015.</w:t>
      </w:r>
    </w:p>
    <w:p w:rsidR="00322D2C" w:rsidRDefault="00322D2C" w:rsidP="00322D2C">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Fogel</w:t>
      </w:r>
      <w:proofErr w:type="spellEnd"/>
      <w:r>
        <w:rPr>
          <w:rFonts w:ascii="Times New Roman" w:hAnsi="Times New Roman" w:cs="Times New Roman"/>
          <w:color w:val="000000"/>
          <w:sz w:val="24"/>
          <w:szCs w:val="24"/>
        </w:rPr>
        <w:t>, Marshall. "The History of Goudey Gum Company." </w:t>
      </w:r>
      <w:r>
        <w:rPr>
          <w:rFonts w:ascii="Times New Roman" w:hAnsi="Times New Roman" w:cs="Times New Roman"/>
          <w:i/>
          <w:iCs/>
          <w:color w:val="000000"/>
          <w:sz w:val="24"/>
          <w:szCs w:val="24"/>
        </w:rPr>
        <w:t xml:space="preserve">The History of Goudey Gum </w:t>
      </w:r>
      <w:r>
        <w:rPr>
          <w:rFonts w:ascii="Times New Roman" w:hAnsi="Times New Roman" w:cs="Times New Roman"/>
          <w:color w:val="FFFFFF"/>
          <w:sz w:val="24"/>
          <w:szCs w:val="24"/>
        </w:rPr>
        <w:t>xxxxxx</w:t>
      </w:r>
    </w:p>
    <w:p w:rsidR="00322D2C" w:rsidRPr="00322D2C" w:rsidRDefault="00322D2C" w:rsidP="00322D2C">
      <w:pPr>
        <w:pStyle w:val="NoSpacing"/>
        <w:rPr>
          <w:rFonts w:ascii="Times New Roman" w:hAnsi="Times New Roman" w:cs="Times New Roman"/>
          <w:sz w:val="24"/>
          <w:szCs w:val="24"/>
        </w:rPr>
      </w:pPr>
      <w:r w:rsidRPr="00322D2C">
        <w:rPr>
          <w:rFonts w:ascii="Times New Roman" w:hAnsi="Times New Roman" w:cs="Times New Roman"/>
          <w:i/>
          <w:iCs/>
          <w:color w:val="FFFFFF" w:themeColor="background1"/>
          <w:sz w:val="24"/>
          <w:szCs w:val="24"/>
        </w:rPr>
        <w:t xml:space="preserve">Xxxxxx </w:t>
      </w:r>
      <w:r>
        <w:rPr>
          <w:rFonts w:ascii="Times New Roman" w:hAnsi="Times New Roman" w:cs="Times New Roman"/>
          <w:i/>
          <w:iCs/>
          <w:color w:val="000000"/>
          <w:sz w:val="24"/>
          <w:szCs w:val="24"/>
        </w:rPr>
        <w:t>Company</w:t>
      </w:r>
      <w:r>
        <w:rPr>
          <w:rFonts w:ascii="Times New Roman" w:hAnsi="Times New Roman" w:cs="Times New Roman"/>
          <w:color w:val="000000"/>
          <w:sz w:val="24"/>
          <w:szCs w:val="24"/>
        </w:rPr>
        <w:t xml:space="preserve">.  Professional Sports Authenticator,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05 Apr. 2015.</w:t>
      </w:r>
    </w:p>
    <w:p w:rsidR="00DF4384" w:rsidRPr="00322D2C" w:rsidRDefault="00DF4384" w:rsidP="00CB720F">
      <w:pPr>
        <w:pStyle w:val="NoSpacing"/>
        <w:rPr>
          <w:rFonts w:ascii="Times New Roman" w:hAnsi="Times New Roman" w:cs="Times New Roman"/>
          <w:color w:val="000000" w:themeColor="text1"/>
          <w:sz w:val="24"/>
          <w:szCs w:val="24"/>
          <w:shd w:val="clear" w:color="auto" w:fill="FFFFFF"/>
        </w:rPr>
      </w:pPr>
      <w:r w:rsidRPr="00322D2C">
        <w:rPr>
          <w:rFonts w:ascii="Times New Roman" w:hAnsi="Times New Roman" w:cs="Times New Roman"/>
          <w:sz w:val="24"/>
          <w:szCs w:val="24"/>
        </w:rPr>
        <w:t> Hanley, Dean. "1933 Goudey Baseball Cards (R319)." </w:t>
      </w:r>
      <w:r w:rsidRPr="00322D2C">
        <w:rPr>
          <w:rFonts w:ascii="Times New Roman" w:hAnsi="Times New Roman" w:cs="Times New Roman"/>
          <w:i/>
          <w:iCs/>
          <w:sz w:val="24"/>
          <w:szCs w:val="24"/>
        </w:rPr>
        <w:t>Dean's Cards</w:t>
      </w:r>
      <w:r w:rsidRPr="00322D2C">
        <w:rPr>
          <w:rFonts w:ascii="Times New Roman" w:hAnsi="Times New Roman" w:cs="Times New Roman"/>
          <w:sz w:val="24"/>
          <w:szCs w:val="24"/>
        </w:rPr>
        <w:t xml:space="preserve">. </w:t>
      </w:r>
      <w:proofErr w:type="spellStart"/>
      <w:r w:rsidRPr="00322D2C">
        <w:rPr>
          <w:rFonts w:ascii="Times New Roman" w:hAnsi="Times New Roman" w:cs="Times New Roman"/>
          <w:sz w:val="24"/>
          <w:szCs w:val="24"/>
        </w:rPr>
        <w:t>N.p</w:t>
      </w:r>
      <w:proofErr w:type="spellEnd"/>
      <w:r w:rsidRPr="00322D2C">
        <w:rPr>
          <w:rFonts w:ascii="Times New Roman" w:hAnsi="Times New Roman" w:cs="Times New Roman"/>
          <w:sz w:val="24"/>
          <w:szCs w:val="24"/>
        </w:rPr>
        <w:t xml:space="preserve">., </w:t>
      </w:r>
      <w:proofErr w:type="spellStart"/>
      <w:r w:rsidRPr="00322D2C">
        <w:rPr>
          <w:rFonts w:ascii="Times New Roman" w:hAnsi="Times New Roman" w:cs="Times New Roman"/>
          <w:sz w:val="24"/>
          <w:szCs w:val="24"/>
        </w:rPr>
        <w:t>n.d.</w:t>
      </w:r>
      <w:proofErr w:type="spellEnd"/>
      <w:r w:rsidRPr="00322D2C">
        <w:rPr>
          <w:rFonts w:ascii="Times New Roman" w:hAnsi="Times New Roman" w:cs="Times New Roman"/>
          <w:sz w:val="24"/>
          <w:szCs w:val="24"/>
        </w:rPr>
        <w:t xml:space="preserve"> Web. 04 Apr. </w:t>
      </w:r>
      <w:r w:rsidR="00CB720F" w:rsidRPr="00322D2C">
        <w:rPr>
          <w:rFonts w:ascii="Times New Roman" w:hAnsi="Times New Roman" w:cs="Times New Roman"/>
          <w:color w:val="FFFFFF" w:themeColor="background1"/>
          <w:sz w:val="24"/>
          <w:szCs w:val="24"/>
          <w:shd w:val="clear" w:color="auto" w:fill="FFFFFF"/>
        </w:rPr>
        <w:t>xxxxxx</w:t>
      </w:r>
      <w:r w:rsidR="00CB720F" w:rsidRPr="00322D2C">
        <w:rPr>
          <w:rFonts w:ascii="Times New Roman" w:hAnsi="Times New Roman" w:cs="Times New Roman"/>
          <w:sz w:val="24"/>
          <w:szCs w:val="24"/>
        </w:rPr>
        <w:t xml:space="preserve"> </w:t>
      </w:r>
      <w:r w:rsidRPr="00322D2C">
        <w:rPr>
          <w:rFonts w:ascii="Times New Roman" w:hAnsi="Times New Roman" w:cs="Times New Roman"/>
          <w:sz w:val="24"/>
          <w:szCs w:val="24"/>
        </w:rPr>
        <w:t>2015.</w:t>
      </w:r>
    </w:p>
    <w:p w:rsidR="00DF4384" w:rsidRPr="00322D2C" w:rsidRDefault="00DF4384" w:rsidP="00CB720F">
      <w:pPr>
        <w:pStyle w:val="NoSpacing"/>
        <w:rPr>
          <w:rFonts w:ascii="Times New Roman" w:hAnsi="Times New Roman" w:cs="Times New Roman"/>
          <w:color w:val="000000"/>
          <w:sz w:val="24"/>
          <w:szCs w:val="24"/>
        </w:rPr>
      </w:pPr>
      <w:r w:rsidRPr="00322D2C">
        <w:rPr>
          <w:rFonts w:ascii="Times New Roman" w:hAnsi="Times New Roman" w:cs="Times New Roman"/>
          <w:color w:val="000000"/>
          <w:sz w:val="24"/>
          <w:szCs w:val="24"/>
        </w:rPr>
        <w:t xml:space="preserve"> Jamieson, Dave. Mint Condition: How Baseball Cards Became an American Obsession. New </w:t>
      </w:r>
      <w:r w:rsidR="00CB720F" w:rsidRPr="00322D2C">
        <w:rPr>
          <w:rFonts w:ascii="Times New Roman" w:hAnsi="Times New Roman" w:cs="Times New Roman"/>
          <w:color w:val="FFFFFF" w:themeColor="background1"/>
          <w:sz w:val="24"/>
          <w:szCs w:val="24"/>
          <w:shd w:val="clear" w:color="auto" w:fill="FFFFFF"/>
        </w:rPr>
        <w:t>xxxxxx</w:t>
      </w:r>
      <w:r w:rsidR="00CB720F" w:rsidRPr="00322D2C">
        <w:rPr>
          <w:rFonts w:ascii="Times New Roman" w:hAnsi="Times New Roman" w:cs="Times New Roman"/>
          <w:color w:val="000000"/>
          <w:sz w:val="24"/>
          <w:szCs w:val="24"/>
        </w:rPr>
        <w:t xml:space="preserve"> </w:t>
      </w:r>
      <w:r w:rsidRPr="00322D2C">
        <w:rPr>
          <w:rFonts w:ascii="Times New Roman" w:hAnsi="Times New Roman" w:cs="Times New Roman"/>
          <w:color w:val="000000"/>
          <w:sz w:val="24"/>
          <w:szCs w:val="24"/>
        </w:rPr>
        <w:t>York: Atlantic Monthly, 2010. Print.</w:t>
      </w:r>
    </w:p>
    <w:p w:rsidR="00DF4384" w:rsidRPr="00322D2C" w:rsidRDefault="00DF4384" w:rsidP="00CB720F">
      <w:pPr>
        <w:pStyle w:val="NoSpacing"/>
        <w:rPr>
          <w:rFonts w:ascii="Times New Roman" w:hAnsi="Times New Roman" w:cs="Times New Roman"/>
          <w:sz w:val="24"/>
          <w:szCs w:val="24"/>
        </w:rPr>
      </w:pPr>
      <w:proofErr w:type="spellStart"/>
      <w:r w:rsidRPr="00322D2C">
        <w:rPr>
          <w:rFonts w:ascii="Times New Roman" w:hAnsi="Times New Roman" w:cs="Times New Roman"/>
          <w:color w:val="000000"/>
          <w:sz w:val="24"/>
          <w:szCs w:val="24"/>
        </w:rPr>
        <w:t>Preller</w:t>
      </w:r>
      <w:proofErr w:type="spellEnd"/>
      <w:r w:rsidRPr="00322D2C">
        <w:rPr>
          <w:rFonts w:ascii="Times New Roman" w:hAnsi="Times New Roman" w:cs="Times New Roman"/>
          <w:color w:val="000000"/>
          <w:sz w:val="24"/>
          <w:szCs w:val="24"/>
        </w:rPr>
        <w:t xml:space="preserve">, James. The Major League Baseball Guide to Card Collecting. New York: Scholastic, </w:t>
      </w:r>
      <w:r w:rsidR="00CB720F" w:rsidRPr="00322D2C">
        <w:rPr>
          <w:rFonts w:ascii="Times New Roman" w:hAnsi="Times New Roman" w:cs="Times New Roman"/>
          <w:color w:val="FFFFFF" w:themeColor="background1"/>
          <w:sz w:val="24"/>
          <w:szCs w:val="24"/>
          <w:shd w:val="clear" w:color="auto" w:fill="FFFFFF"/>
        </w:rPr>
        <w:t>xxxxxx</w:t>
      </w:r>
      <w:r w:rsidR="00CB720F" w:rsidRPr="00322D2C">
        <w:rPr>
          <w:rFonts w:ascii="Times New Roman" w:hAnsi="Times New Roman" w:cs="Times New Roman"/>
          <w:color w:val="000000"/>
          <w:sz w:val="24"/>
          <w:szCs w:val="24"/>
        </w:rPr>
        <w:t xml:space="preserve"> </w:t>
      </w:r>
      <w:r w:rsidRPr="00322D2C">
        <w:rPr>
          <w:rFonts w:ascii="Times New Roman" w:hAnsi="Times New Roman" w:cs="Times New Roman"/>
          <w:color w:val="000000"/>
          <w:sz w:val="24"/>
          <w:szCs w:val="24"/>
        </w:rPr>
        <w:t>2003. Print.</w:t>
      </w:r>
    </w:p>
    <w:p w:rsidR="00CB14EC" w:rsidRPr="00322D2C" w:rsidRDefault="0057234B" w:rsidP="00CB720F">
      <w:pPr>
        <w:pStyle w:val="NoSpacing"/>
        <w:rPr>
          <w:rFonts w:ascii="Times New Roman" w:hAnsi="Times New Roman" w:cs="Times New Roman"/>
          <w:sz w:val="24"/>
          <w:szCs w:val="24"/>
        </w:rPr>
      </w:pPr>
      <w:hyperlink r:id="rId6" w:history="1">
        <w:proofErr w:type="spellStart"/>
        <w:r w:rsidR="00DF4384" w:rsidRPr="00322D2C">
          <w:rPr>
            <w:rFonts w:ascii="Times New Roman" w:hAnsi="Times New Roman" w:cs="Times New Roman"/>
            <w:sz w:val="24"/>
            <w:szCs w:val="24"/>
          </w:rPr>
          <w:t>Stufflestreet</w:t>
        </w:r>
        <w:proofErr w:type="spellEnd"/>
        <w:r w:rsidR="00DF4384" w:rsidRPr="00322D2C">
          <w:rPr>
            <w:rFonts w:ascii="Times New Roman" w:hAnsi="Times New Roman" w:cs="Times New Roman"/>
            <w:sz w:val="24"/>
            <w:szCs w:val="24"/>
          </w:rPr>
          <w:t>, Chris. "1933 Delong Baseball Cards." </w:t>
        </w:r>
        <w:r w:rsidR="00DF4384" w:rsidRPr="00322D2C">
          <w:rPr>
            <w:rFonts w:ascii="Times New Roman" w:hAnsi="Times New Roman" w:cs="Times New Roman"/>
            <w:i/>
            <w:iCs/>
            <w:sz w:val="24"/>
            <w:szCs w:val="24"/>
          </w:rPr>
          <w:t>The Cardboard Connection</w:t>
        </w:r>
        <w:r w:rsidR="00DF4384" w:rsidRPr="00322D2C">
          <w:rPr>
            <w:rFonts w:ascii="Times New Roman" w:hAnsi="Times New Roman" w:cs="Times New Roman"/>
            <w:sz w:val="24"/>
            <w:szCs w:val="24"/>
          </w:rPr>
          <w:t xml:space="preserve">. The Cardboard </w:t>
        </w:r>
        <w:r w:rsidR="00CB720F" w:rsidRPr="00322D2C">
          <w:rPr>
            <w:rFonts w:ascii="Times New Roman" w:hAnsi="Times New Roman" w:cs="Times New Roman"/>
            <w:color w:val="FFFFFF" w:themeColor="background1"/>
            <w:sz w:val="24"/>
            <w:szCs w:val="24"/>
            <w:shd w:val="clear" w:color="auto" w:fill="FFFFFF"/>
          </w:rPr>
          <w:t>xxxxxx</w:t>
        </w:r>
        <w:r w:rsidR="00CB720F" w:rsidRPr="00322D2C">
          <w:rPr>
            <w:rFonts w:ascii="Times New Roman" w:hAnsi="Times New Roman" w:cs="Times New Roman"/>
            <w:sz w:val="24"/>
            <w:szCs w:val="24"/>
          </w:rPr>
          <w:t xml:space="preserve"> </w:t>
        </w:r>
        <w:r w:rsidR="00DF4384" w:rsidRPr="00322D2C">
          <w:rPr>
            <w:rFonts w:ascii="Times New Roman" w:hAnsi="Times New Roman" w:cs="Times New Roman"/>
            <w:sz w:val="24"/>
            <w:szCs w:val="24"/>
          </w:rPr>
          <w:t>Connection, 16 Sept. 2011. Web. 04 Apr. 2015.</w:t>
        </w:r>
      </w:hyperlink>
    </w:p>
    <w:p w:rsidR="00DF4384" w:rsidRPr="00322D2C" w:rsidRDefault="00DF4384" w:rsidP="00DF4384">
      <w:pPr>
        <w:pStyle w:val="NoSpacing"/>
        <w:rPr>
          <w:rFonts w:ascii="Times New Roman" w:hAnsi="Times New Roman" w:cs="Times New Roman"/>
          <w:color w:val="000000" w:themeColor="text1"/>
          <w:sz w:val="24"/>
          <w:szCs w:val="24"/>
        </w:rPr>
      </w:pPr>
    </w:p>
    <w:p w:rsidR="00DF4384" w:rsidRPr="00322D2C" w:rsidRDefault="00DF4384" w:rsidP="00DF4384">
      <w:pPr>
        <w:pStyle w:val="NoSpacing"/>
        <w:rPr>
          <w:rFonts w:ascii="Times New Roman" w:hAnsi="Times New Roman" w:cs="Times New Roman"/>
          <w:color w:val="000000" w:themeColor="text1"/>
          <w:sz w:val="24"/>
          <w:szCs w:val="24"/>
          <w:shd w:val="clear" w:color="auto" w:fill="FFFFFF"/>
        </w:rPr>
      </w:pPr>
      <w:r w:rsidRPr="00322D2C">
        <w:rPr>
          <w:rFonts w:ascii="Times New Roman" w:hAnsi="Times New Roman" w:cs="Times New Roman"/>
          <w:color w:val="FFFFFF" w:themeColor="background1"/>
          <w:sz w:val="24"/>
          <w:szCs w:val="24"/>
          <w:shd w:val="clear" w:color="auto" w:fill="FFFFFF"/>
        </w:rPr>
        <w:t>xxxxxx</w:t>
      </w:r>
    </w:p>
    <w:sectPr w:rsidR="00DF4384" w:rsidRPr="0032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4B"/>
    <w:rsid w:val="00052AAC"/>
    <w:rsid w:val="000D29E1"/>
    <w:rsid w:val="000E216B"/>
    <w:rsid w:val="001179E6"/>
    <w:rsid w:val="00135F66"/>
    <w:rsid w:val="001415DD"/>
    <w:rsid w:val="001A6414"/>
    <w:rsid w:val="0023673E"/>
    <w:rsid w:val="0024254B"/>
    <w:rsid w:val="00290D52"/>
    <w:rsid w:val="002E3B44"/>
    <w:rsid w:val="00322D2C"/>
    <w:rsid w:val="00371CA0"/>
    <w:rsid w:val="0039575B"/>
    <w:rsid w:val="003D42AE"/>
    <w:rsid w:val="003D4FC4"/>
    <w:rsid w:val="004713BE"/>
    <w:rsid w:val="004C20FE"/>
    <w:rsid w:val="004D6A1F"/>
    <w:rsid w:val="004F0AEF"/>
    <w:rsid w:val="0057234B"/>
    <w:rsid w:val="006262A0"/>
    <w:rsid w:val="00661B8E"/>
    <w:rsid w:val="00686435"/>
    <w:rsid w:val="006875EC"/>
    <w:rsid w:val="006915C6"/>
    <w:rsid w:val="007D21DC"/>
    <w:rsid w:val="00820354"/>
    <w:rsid w:val="00835171"/>
    <w:rsid w:val="0084627B"/>
    <w:rsid w:val="00887BDF"/>
    <w:rsid w:val="008A2A30"/>
    <w:rsid w:val="008A7AB7"/>
    <w:rsid w:val="00985ED1"/>
    <w:rsid w:val="00990764"/>
    <w:rsid w:val="009E3735"/>
    <w:rsid w:val="00A200CE"/>
    <w:rsid w:val="00A6641D"/>
    <w:rsid w:val="00A901E7"/>
    <w:rsid w:val="00A96FD9"/>
    <w:rsid w:val="00B3147E"/>
    <w:rsid w:val="00B64EBC"/>
    <w:rsid w:val="00B87CAA"/>
    <w:rsid w:val="00BA4005"/>
    <w:rsid w:val="00BA7438"/>
    <w:rsid w:val="00BF3EDF"/>
    <w:rsid w:val="00C013F5"/>
    <w:rsid w:val="00C12EA4"/>
    <w:rsid w:val="00C17675"/>
    <w:rsid w:val="00C970EA"/>
    <w:rsid w:val="00CA32C0"/>
    <w:rsid w:val="00CB14EC"/>
    <w:rsid w:val="00CB720F"/>
    <w:rsid w:val="00CC19D6"/>
    <w:rsid w:val="00CE73D8"/>
    <w:rsid w:val="00D05F10"/>
    <w:rsid w:val="00D87B7F"/>
    <w:rsid w:val="00DB24E1"/>
    <w:rsid w:val="00DF39E8"/>
    <w:rsid w:val="00DF4384"/>
    <w:rsid w:val="00E40FA4"/>
    <w:rsid w:val="00E8389F"/>
    <w:rsid w:val="00E853C1"/>
    <w:rsid w:val="00EC5D61"/>
    <w:rsid w:val="00F61A75"/>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435"/>
  </w:style>
  <w:style w:type="paragraph" w:styleId="NoSpacing">
    <w:name w:val="No Spacing"/>
    <w:uiPriority w:val="1"/>
    <w:qFormat/>
    <w:rsid w:val="00686435"/>
    <w:pPr>
      <w:spacing w:after="0" w:line="240" w:lineRule="auto"/>
    </w:pPr>
  </w:style>
  <w:style w:type="character" w:styleId="Hyperlink">
    <w:name w:val="Hyperlink"/>
    <w:basedOn w:val="DefaultParagraphFont"/>
    <w:uiPriority w:val="99"/>
    <w:semiHidden/>
    <w:unhideWhenUsed/>
    <w:rsid w:val="00CB14EC"/>
    <w:rPr>
      <w:color w:val="0000FF"/>
      <w:u w:val="single"/>
    </w:rPr>
  </w:style>
  <w:style w:type="character" w:customStyle="1" w:styleId="citationtext">
    <w:name w:val="citation_text"/>
    <w:basedOn w:val="DefaultParagraphFont"/>
    <w:rsid w:val="00DF4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435"/>
  </w:style>
  <w:style w:type="paragraph" w:styleId="NoSpacing">
    <w:name w:val="No Spacing"/>
    <w:uiPriority w:val="1"/>
    <w:qFormat/>
    <w:rsid w:val="00686435"/>
    <w:pPr>
      <w:spacing w:after="0" w:line="240" w:lineRule="auto"/>
    </w:pPr>
  </w:style>
  <w:style w:type="character" w:styleId="Hyperlink">
    <w:name w:val="Hyperlink"/>
    <w:basedOn w:val="DefaultParagraphFont"/>
    <w:uiPriority w:val="99"/>
    <w:semiHidden/>
    <w:unhideWhenUsed/>
    <w:rsid w:val="00CB14EC"/>
    <w:rPr>
      <w:color w:val="0000FF"/>
      <w:u w:val="single"/>
    </w:rPr>
  </w:style>
  <w:style w:type="character" w:customStyle="1" w:styleId="citationtext">
    <w:name w:val="citation_text"/>
    <w:basedOn w:val="DefaultParagraphFont"/>
    <w:rsid w:val="00DF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bib.com/cite/clipboard/id/1428189982_5520731ed19794.52249485/style/mla7" TargetMode="External"/><Relationship Id="rId5" Type="http://schemas.openxmlformats.org/officeDocument/2006/relationships/hyperlink" Target="http://www.easybib.com/cite/clipboard/id/1428190999_55207717246cf5.79079633/style/ml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Tormey1</dc:creator>
  <cp:lastModifiedBy>Philip Tormey</cp:lastModifiedBy>
  <cp:revision>3</cp:revision>
  <dcterms:created xsi:type="dcterms:W3CDTF">2015-04-30T21:01:00Z</dcterms:created>
  <dcterms:modified xsi:type="dcterms:W3CDTF">2015-05-04T02:11:00Z</dcterms:modified>
</cp:coreProperties>
</file>